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4049B3" w:rsidRPr="004049B3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58"/>
              <w:gridCol w:w="3828"/>
            </w:tblGrid>
            <w:tr w:rsidR="004049B3" w:rsidRPr="004049B3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bookmarkStart w:id="0" w:name="_GoBack" w:colFirst="0" w:colLast="0"/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B7EBD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Баланың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құқықтарын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қорғау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жөніндегі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функцияларды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жүзеге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асыратын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ұйымдардың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тауарлары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мен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көрсетілетін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қызметтерін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сатып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алу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қағидаларына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6-қосымша</w:t>
                  </w:r>
                </w:p>
              </w:tc>
            </w:tr>
            <w:bookmarkEnd w:id="0"/>
          </w:tbl>
          <w:p w:rsidR="004049B3" w:rsidRPr="004049B3" w:rsidRDefault="004049B3" w:rsidP="004B7EBD">
            <w:pPr>
              <w:spacing w:after="200" w:line="276" w:lineRule="auto"/>
              <w:ind w:right="13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4049B3" w:rsidRPr="004049B3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1" w:name="z366" w:colFirst="1" w:colLast="1"/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B7EBD">
            <w:pPr>
              <w:spacing w:after="20" w:line="276" w:lineRule="auto"/>
              <w:ind w:left="20" w:right="13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4049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4049B3" w:rsidRPr="004049B3" w:rsidRDefault="004049B3" w:rsidP="004049B3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2" w:name="z367"/>
      <w:bookmarkEnd w:id="1"/>
    </w:p>
    <w:p w:rsidR="004049B3" w:rsidRPr="004049B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proofErr w:type="spellStart"/>
      <w:r w:rsidRPr="004049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Конверттерді</w:t>
      </w:r>
      <w:proofErr w:type="spellEnd"/>
      <w:r w:rsidRPr="004049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4049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ашу</w:t>
      </w:r>
      <w:proofErr w:type="spellEnd"/>
      <w:r w:rsidRPr="004049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4049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хаттамасы</w:t>
      </w:r>
      <w:proofErr w:type="spellEnd"/>
    </w:p>
    <w:p w:rsidR="004049B3" w:rsidRPr="004049B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4049B3" w:rsidRPr="008E5845" w:rsidRDefault="004049B3" w:rsidP="004049B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</w:pPr>
      <w:r w:rsidRPr="008E584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 xml:space="preserve">Шымкент. қ                                                     </w:t>
      </w:r>
      <w:r w:rsidR="00D04C0B" w:rsidRPr="008E584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>14</w:t>
      </w:r>
      <w:r w:rsidRPr="008E584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>.</w:t>
      </w:r>
      <w:r w:rsidR="00D04C0B" w:rsidRPr="008E584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>07</w:t>
      </w:r>
      <w:r w:rsidRPr="008E584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>.202</w:t>
      </w:r>
      <w:r w:rsidR="00D04C0B" w:rsidRPr="008E584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>3</w:t>
      </w:r>
      <w:r w:rsidRPr="008E584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 xml:space="preserve"> жыл 11 сағат 00 минут.</w:t>
      </w:r>
    </w:p>
    <w:p w:rsidR="004049B3" w:rsidRPr="008E5845" w:rsidRDefault="004049B3" w:rsidP="004049B3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</w:pPr>
      <w:r w:rsidRPr="008E584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 xml:space="preserve">(өткізілетін орын)                                    </w:t>
      </w:r>
      <w:r w:rsidR="008E5845" w:rsidRPr="008E584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 xml:space="preserve">            </w:t>
      </w:r>
      <w:r w:rsidRPr="008E584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 xml:space="preserve">            (уақыты мен күні)</w:t>
      </w:r>
    </w:p>
    <w:p w:rsidR="004049B3" w:rsidRPr="008E5845" w:rsidRDefault="004049B3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</w:pPr>
      <w:r w:rsidRPr="008E58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t>   </w:t>
      </w:r>
    </w:p>
    <w:p w:rsidR="004049B3" w:rsidRPr="004049B3" w:rsidRDefault="004049B3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049B3" w:rsidRPr="004049B3" w:rsidRDefault="004049B3" w:rsidP="004049B3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4049B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bookmarkStart w:id="3" w:name="_Hlk30943504"/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1)."Кәмелетке толмағандарды бейімдеу орталығы" коммуналдық мемлекеттік мекемесінің директоры – </w:t>
      </w:r>
      <w:r w:rsidR="00771CCC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Байдерова Э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771CCC" w:rsidRDefault="004049B3" w:rsidP="004049B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2)."Кәмелетке толмағандарды бейімдеу орталығы" коммуналдық мемлекеттік мекемесінің кәсіподақ ұйымының төрағасы – Намазбаев Б.М. </w:t>
      </w:r>
      <w:r w:rsidR="00E959FB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)."Кәмелетке толмағандарды бейімдеу орталығы" коммуналдық мемлекеттік мекемесінің </w:t>
      </w:r>
      <w:r w:rsidR="00771CCC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тәрбие ісі жөніндегі орынбасары 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–</w:t>
      </w:r>
      <w:r w:rsidR="00771CCC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А. Бастыкова.</w:t>
      </w:r>
    </w:p>
    <w:p w:rsidR="004049B3" w:rsidRPr="004049B3" w:rsidRDefault="00E959FB" w:rsidP="004049B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</w:t>
      </w:r>
      <w:r w:rsidR="004049B3"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)."Кәмелетке толмағандарды бейімдеу орталығы" коммуналдық мемлекеттік мекемесінің </w:t>
      </w:r>
      <w:r w:rsidR="00771CCC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тәрбиешісі </w:t>
      </w:r>
      <w:r w:rsidR="004049B3"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Г.А</w:t>
      </w:r>
      <w:r w:rsidR="00771CCC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ширбекова.</w:t>
      </w:r>
    </w:p>
    <w:p w:rsidR="004049B3" w:rsidRPr="004049B3" w:rsidRDefault="00E959FB" w:rsidP="004049B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5</w:t>
      </w:r>
      <w:r w:rsidR="004049B3"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)."Кәмелетке толмағандарды бейімдеу орталығы" коммуналдық мемлекеттік мекемесінің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кладовщигі </w:t>
      </w:r>
      <w:r w:rsidR="004049B3"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С. Жумабекова</w:t>
      </w:r>
      <w:r w:rsidR="004049B3"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4" w:name="z369"/>
      <w:bookmarkEnd w:id="2"/>
      <w:bookmarkEnd w:id="3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 бар конверттерді ашу рәсімін жүргізді.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5" w:name="z370"/>
      <w:bookmarkEnd w:id="4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құжаттаманың көшірмесі мынадай әлеуетті өнім берушілерге берілді: </w:t>
      </w:r>
      <w:r w:rsidR="00285C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0247FA" w:rsidRPr="00024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0247F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85CF2" w:rsidRPr="00285C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="00285C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жылғы 30 маусымдағы № 412 бұйрығының талаптарына сәйкес конкурстық құжаттамалар мекеменің ресми сайты</w:t>
      </w:r>
      <w:r w:rsidR="00285C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нда</w:t>
      </w:r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 xml:space="preserve"> </w:t>
      </w:r>
      <w:hyperlink r:id="rId4" w:history="1">
        <w:r w:rsidR="00A50007" w:rsidRPr="000956CA">
          <w:rPr>
            <w:rStyle w:val="a4"/>
            <w:rFonts w:ascii="Times New Roman" w:eastAsia="Times New Roman" w:hAnsi="Times New Roman" w:cs="Times New Roman"/>
            <w:b/>
            <w:bCs/>
            <w:iCs/>
            <w:sz w:val="28"/>
            <w:szCs w:val="28"/>
            <w:lang w:val="kk-KZ"/>
          </w:rPr>
          <w:t>https://shymcan.kz/</w:t>
        </w:r>
      </w:hyperlink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 xml:space="preserve"> жарияланған.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6" w:name="z371"/>
      <w:bookmarkEnd w:id="5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Мынадай әлеуетті өнім берушілердің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– </w:t>
      </w:r>
      <w:r w:rsidR="000247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конкурсқа қатысуға өтінімдері (конкурсқа қатысуға өтінімдерді берудің түпкілікті мерзімі өткеннен кейін конкурсқа қатысуға өтінімдерді ұсынған 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барлық әлеуетті өнім берушілердің атауы, мекенжайы көрсетіледі) негізінде ашылмай қайтарылды -</w:t>
      </w:r>
      <w:r w:rsidR="000247F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0247FA" w:rsidRPr="00024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p w:rsidR="004049B3" w:rsidRPr="004049B3" w:rsidRDefault="004049B3" w:rsidP="00B75C23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kk-KZ"/>
        </w:rPr>
      </w:pPr>
      <w:bookmarkStart w:id="7" w:name="z373"/>
      <w:bookmarkEnd w:id="6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Белгіленген мерзімде конкурстық өтінімдерді берудің соңғы мерзімі өткенге дейін конкурстық өтінімді ұсынған мынадай әлеуетті өнім берушілердің конкурсқа қатысуға өтінімдері:  </w:t>
      </w:r>
      <w:r w:rsidR="00A50007" w:rsidRPr="00A5000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0247FA" w:rsidRPr="00024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0247F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A50007" w:rsidRPr="00A500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="00A5000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/>
        </w:rPr>
        <w:t>(конкурстық өтінімдерді берудің соңғы мерзімі өткенге дейін конкурстық өтінімдер ұсынған барлық әлеуетті өнім берушілердің атауы, мекенжайы, конкурсқа қатысуға өтінімді беру уақыты).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Баланың құқықтарын қорғау жөніндегі функцияларды жүзеге асыратын ұйымдардың тауарлар мен көрсетілетін қызметтерін (жұмыстарды) сатып алу  бойынша конкурстық конверттер және келесі тізімге сәйкес құжаттарды қамтиды. </w:t>
      </w:r>
    </w:p>
    <w:p w:rsidR="004049B3" w:rsidRPr="004049B3" w:rsidRDefault="004049B3" w:rsidP="00B75C2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r w:rsidRPr="004049B3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>Конверттер ашылды және олар мынадай құжаттардан тұрады:</w:t>
      </w:r>
      <w:r w:rsidR="00B75C23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- ӨТІНІМДЕР БОЛҒАН ЖОҚ </w:t>
      </w:r>
    </w:p>
    <w:p w:rsidR="004049B3" w:rsidRPr="004049B3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Конкурстық комиссия өз құзіреті шегінде конверттерді ашу хаттамасын жасады және бұл жайлы барлық конкурстық комиссия мүшелеріне хабарланып, өнім берушілерден қабылданған құжаттардың дұрыстығы тексеріліп конкурсқа қатысуға жіберілді </w:t>
      </w:r>
      <w:bookmarkStart w:id="8" w:name="z374"/>
      <w:bookmarkEnd w:id="7"/>
      <w:r w:rsidR="00B75C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– </w:t>
      </w:r>
      <w:r w:rsidR="00B75C23" w:rsidRPr="00B75C2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ӨТІНІМ БОЛҒАН ЖОҚ.</w:t>
      </w:r>
      <w:r w:rsidR="00B75C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4049B3" w:rsidRPr="004049B3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өтінімдерді ашқан кезде мынадай әлеуетті өнім берушілер қатысты </w:t>
      </w:r>
      <w:r w:rsidR="00B75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–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75C23" w:rsidRPr="00B75C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ҚАТЫСҚАН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ЖОҚ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bookmarkEnd w:id="8"/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комиссия төрағасының, оның орынбасарларының, мүшелерінің және хатшысының қолдары.</w:t>
      </w:r>
    </w:p>
    <w:p w:rsidR="004049B3" w:rsidRPr="004049B3" w:rsidRDefault="004049B3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</w:t>
      </w:r>
      <w:r w:rsidRPr="004049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Комиссия төрағасы: </w:t>
      </w:r>
    </w:p>
    <w:p w:rsidR="004049B3" w:rsidRPr="008E5845" w:rsidRDefault="004049B3" w:rsidP="004049B3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1). "Кәмелетке толмағандарды бейімдеу</w:t>
      </w:r>
    </w:p>
    <w:p w:rsidR="004049B3" w:rsidRPr="008E5845" w:rsidRDefault="004049B3" w:rsidP="004049B3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орталығы" коммуналдық мемлекеттік</w:t>
      </w:r>
    </w:p>
    <w:p w:rsidR="004049B3" w:rsidRPr="008E5845" w:rsidRDefault="00F437B7" w:rsidP="004049B3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мекемесінің Д</w:t>
      </w:r>
      <w:r w:rsidR="004049B3"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иректоры                           </w:t>
      </w:r>
      <w:r w:rsidR="00F20417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</w:t>
      </w:r>
      <w:r w:rsidR="004049B3"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_______________ </w:t>
      </w: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Э</w:t>
      </w:r>
      <w:r w:rsidR="004049B3"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.</w:t>
      </w: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Байдерова</w:t>
      </w:r>
      <w:r w:rsidR="004049B3"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</w:t>
      </w:r>
    </w:p>
    <w:p w:rsidR="004049B3" w:rsidRPr="008E5845" w:rsidRDefault="004049B3" w:rsidP="004049B3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4049B3" w:rsidRPr="008E5845" w:rsidRDefault="004049B3" w:rsidP="004049B3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2). "Кәмелетке толмағандарды бейімдеу</w:t>
      </w:r>
    </w:p>
    <w:p w:rsidR="004049B3" w:rsidRPr="008E5845" w:rsidRDefault="004049B3" w:rsidP="004049B3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орталығы" коммуналдық мемлекеттік</w:t>
      </w:r>
    </w:p>
    <w:p w:rsidR="004049B3" w:rsidRPr="008E5845" w:rsidRDefault="004049B3" w:rsidP="004049B3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мекемесінің оқу және тәрбие ісі жөніндегі</w:t>
      </w:r>
    </w:p>
    <w:p w:rsidR="004049B3" w:rsidRPr="008E5845" w:rsidRDefault="004049B3" w:rsidP="004049B3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директорының орынбасары                    </w:t>
      </w:r>
      <w:r w:rsidR="00F20417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</w:t>
      </w: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_______________ </w:t>
      </w:r>
      <w:r w:rsidR="00F437B7"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А</w:t>
      </w: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.</w:t>
      </w:r>
      <w:r w:rsidR="00F437B7"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Бастыкова</w:t>
      </w:r>
    </w:p>
    <w:p w:rsidR="003650DE" w:rsidRDefault="003650DE" w:rsidP="004049B3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4049B3" w:rsidRPr="008E5845" w:rsidRDefault="004049B3" w:rsidP="004049B3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мүшелері: </w:t>
      </w:r>
    </w:p>
    <w:p w:rsidR="004049B3" w:rsidRPr="008E5845" w:rsidRDefault="00F437B7" w:rsidP="004049B3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3</w:t>
      </w:r>
      <w:r w:rsidR="004049B3"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). "Кәмелетке толмағандарды бейімдеу</w:t>
      </w:r>
    </w:p>
    <w:p w:rsidR="004049B3" w:rsidRPr="008E5845" w:rsidRDefault="004049B3" w:rsidP="004049B3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орталығы" коммуналдық мемлекеттік</w:t>
      </w:r>
    </w:p>
    <w:p w:rsidR="004049B3" w:rsidRPr="008E5845" w:rsidRDefault="004049B3" w:rsidP="004049B3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мекемесінің кәсіподақ ұйымының</w:t>
      </w:r>
    </w:p>
    <w:p w:rsidR="004049B3" w:rsidRPr="008E5845" w:rsidRDefault="004049B3" w:rsidP="004049B3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төрағасы                                                    </w:t>
      </w:r>
      <w:r w:rsidR="00F20417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</w:t>
      </w: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_______________ </w:t>
      </w:r>
      <w:r w:rsidR="00F437B7"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Б. Намазбаев</w:t>
      </w:r>
    </w:p>
    <w:p w:rsidR="00001C5C" w:rsidRPr="008E5845" w:rsidRDefault="00B7442D" w:rsidP="004049B3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4</w:t>
      </w:r>
      <w:r w:rsidR="004049B3"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). </w:t>
      </w:r>
      <w:r w:rsidR="00001C5C"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"Кәмелетке толмағандарды бейімдеу </w:t>
      </w:r>
    </w:p>
    <w:p w:rsidR="00001C5C" w:rsidRPr="008E5845" w:rsidRDefault="00001C5C" w:rsidP="004049B3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орталығы" коммуналдық мемлекеттік </w:t>
      </w:r>
    </w:p>
    <w:p w:rsidR="00001C5C" w:rsidRPr="008E5845" w:rsidRDefault="00001C5C" w:rsidP="004049B3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мекемесінің тәрбиешісі                              ______________ Г.Аширбекова.</w:t>
      </w:r>
    </w:p>
    <w:p w:rsidR="004049B3" w:rsidRPr="008E5845" w:rsidRDefault="00001C5C" w:rsidP="004049B3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5) </w:t>
      </w:r>
      <w:r w:rsidR="004049B3"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"Кәмелетке толмағандарды бейімдеу</w:t>
      </w:r>
    </w:p>
    <w:p w:rsidR="004049B3" w:rsidRPr="008E5845" w:rsidRDefault="004049B3" w:rsidP="004049B3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орталығы" коммуналдық мемлекеттік</w:t>
      </w:r>
    </w:p>
    <w:p w:rsidR="004049B3" w:rsidRPr="008E5845" w:rsidRDefault="004049B3" w:rsidP="004049B3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мекемесінің </w:t>
      </w:r>
      <w:r w:rsidR="00917F6C"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кладовщигі </w:t>
      </w: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                         _______________ С. </w:t>
      </w:r>
      <w:r w:rsidR="00917F6C"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Жумабекова</w:t>
      </w:r>
    </w:p>
    <w:sectPr w:rsidR="004049B3" w:rsidRPr="008E5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A6"/>
    <w:rsid w:val="00001C5C"/>
    <w:rsid w:val="000247FA"/>
    <w:rsid w:val="00030221"/>
    <w:rsid w:val="00285CF2"/>
    <w:rsid w:val="003650DE"/>
    <w:rsid w:val="004049B3"/>
    <w:rsid w:val="004B7EBD"/>
    <w:rsid w:val="00750AA6"/>
    <w:rsid w:val="00771CCC"/>
    <w:rsid w:val="0077638D"/>
    <w:rsid w:val="008E5845"/>
    <w:rsid w:val="00917F6C"/>
    <w:rsid w:val="00973BFA"/>
    <w:rsid w:val="009F3D58"/>
    <w:rsid w:val="00A50007"/>
    <w:rsid w:val="00B7442D"/>
    <w:rsid w:val="00B75C23"/>
    <w:rsid w:val="00D04C0B"/>
    <w:rsid w:val="00E959FB"/>
    <w:rsid w:val="00F20417"/>
    <w:rsid w:val="00F437B7"/>
    <w:rsid w:val="00FC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A268E-4F6D-4F24-8E7A-2C3DAB80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500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ymcan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48</cp:revision>
  <dcterms:created xsi:type="dcterms:W3CDTF">2022-12-22T18:34:00Z</dcterms:created>
  <dcterms:modified xsi:type="dcterms:W3CDTF">2023-08-10T16:45:00Z</dcterms:modified>
</cp:coreProperties>
</file>