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page" w:tblpX="3961" w:tblpY="-80"/>
        <w:tblOverlap w:val="never"/>
        <w:tblW w:w="0" w:type="auto"/>
        <w:tblCellSpacing w:w="0" w:type="auto"/>
        <w:tblLook w:val="04A0"/>
      </w:tblPr>
      <w:tblGrid>
        <w:gridCol w:w="34"/>
        <w:gridCol w:w="14566"/>
      </w:tblGrid>
      <w:tr w:rsidR="0015141C" w:rsidRPr="009E4759" w:rsidTr="0015141C">
        <w:trPr>
          <w:trHeight w:val="30"/>
          <w:tblCellSpacing w:w="0" w:type="auto"/>
        </w:trPr>
        <w:tc>
          <w:tcPr>
            <w:tcW w:w="7668" w:type="dxa"/>
            <w:tcMar>
              <w:top w:w="15" w:type="dxa"/>
              <w:left w:w="15" w:type="dxa"/>
              <w:bottom w:w="15" w:type="dxa"/>
              <w:right w:w="15" w:type="dxa"/>
            </w:tcMar>
            <w:vAlign w:val="center"/>
          </w:tcPr>
          <w:p w:rsidR="0015141C" w:rsidRPr="00742E0C" w:rsidRDefault="0015141C" w:rsidP="00A74A12">
            <w:pPr>
              <w:spacing w:after="0" w:line="276" w:lineRule="auto"/>
              <w:jc w:val="center"/>
              <w:rPr>
                <w:rFonts w:ascii="Times New Roman" w:eastAsia="Times New Roman" w:hAnsi="Times New Roman" w:cs="Times New Roman"/>
                <w:lang w:val="en-US"/>
              </w:rPr>
            </w:pPr>
          </w:p>
        </w:tc>
        <w:tc>
          <w:tcPr>
            <w:tcW w:w="4538" w:type="dxa"/>
            <w:tcMar>
              <w:top w:w="15" w:type="dxa"/>
              <w:left w:w="15" w:type="dxa"/>
              <w:bottom w:w="15" w:type="dxa"/>
              <w:right w:w="15" w:type="dxa"/>
            </w:tcMar>
            <w:vAlign w:val="center"/>
          </w:tcPr>
          <w:p w:rsidR="0015141C" w:rsidRPr="00A01B31" w:rsidRDefault="0015141C" w:rsidP="00A74A12">
            <w:pPr>
              <w:spacing w:after="0" w:line="276" w:lineRule="auto"/>
              <w:jc w:val="center"/>
              <w:rPr>
                <w:rFonts w:ascii="Times New Roman" w:eastAsia="Times New Roman" w:hAnsi="Times New Roman" w:cs="Times New Roman"/>
                <w:b/>
                <w:bCs/>
                <w:sz w:val="28"/>
                <w:szCs w:val="28"/>
                <w:lang w:val="en-US"/>
              </w:rPr>
            </w:pPr>
            <w:r w:rsidRPr="00A01B31">
              <w:rPr>
                <w:rFonts w:ascii="Times New Roman" w:eastAsia="Times New Roman" w:hAnsi="Times New Roman" w:cs="Times New Roman"/>
                <w:b/>
                <w:bCs/>
                <w:color w:val="000000"/>
                <w:sz w:val="28"/>
                <w:szCs w:val="28"/>
                <w:lang w:val="en-US"/>
              </w:rPr>
              <w:t>Баланыңқұқықтарынқорғаужөніндегіфункциялардыжүзегеасыратынұйымдардыңтауарларыменкөрсетілетінқызметтерінжеткізушінітаңдаужөніндегіүлгілікконкурстыққұжаттамаға 4-қосымша</w:t>
            </w:r>
          </w:p>
        </w:tc>
      </w:tr>
    </w:tbl>
    <w:p w:rsidR="00742E0C" w:rsidRPr="00742E0C" w:rsidRDefault="00742E0C" w:rsidP="00A74A12">
      <w:pPr>
        <w:spacing w:after="0" w:line="276" w:lineRule="auto"/>
        <w:jc w:val="center"/>
        <w:rPr>
          <w:rFonts w:ascii="Times New Roman" w:eastAsia="Times New Roman" w:hAnsi="Times New Roman" w:cs="Times New Roman"/>
          <w:lang w:val="en-US"/>
        </w:rPr>
      </w:pPr>
    </w:p>
    <w:tbl>
      <w:tblPr>
        <w:tblW w:w="0" w:type="auto"/>
        <w:tblCellSpacing w:w="0" w:type="auto"/>
        <w:tblLook w:val="04A0"/>
      </w:tblPr>
      <w:tblGrid>
        <w:gridCol w:w="2646"/>
      </w:tblGrid>
      <w:tr w:rsidR="00742E0C" w:rsidRPr="009E4759" w:rsidTr="001E42F0">
        <w:trPr>
          <w:trHeight w:val="30"/>
          <w:tblCellSpacing w:w="0" w:type="auto"/>
        </w:trPr>
        <w:tc>
          <w:tcPr>
            <w:tcW w:w="12300" w:type="dxa"/>
            <w:tcMar>
              <w:top w:w="15" w:type="dxa"/>
              <w:left w:w="15" w:type="dxa"/>
              <w:bottom w:w="15" w:type="dxa"/>
              <w:right w:w="15" w:type="dxa"/>
            </w:tcMar>
            <w:vAlign w:val="center"/>
          </w:tcPr>
          <w:p w:rsidR="00742E0C" w:rsidRPr="00742E0C" w:rsidRDefault="00742E0C" w:rsidP="00A74A12">
            <w:pPr>
              <w:spacing w:after="200" w:line="276" w:lineRule="auto"/>
              <w:jc w:val="center"/>
              <w:rPr>
                <w:rFonts w:ascii="Times New Roman" w:eastAsia="Times New Roman" w:hAnsi="Times New Roman" w:cs="Times New Roman"/>
                <w:lang w:val="en-US"/>
              </w:rPr>
            </w:pPr>
          </w:p>
        </w:tc>
      </w:tr>
    </w:tbl>
    <w:p w:rsidR="00742E0C" w:rsidRPr="009E4759" w:rsidRDefault="00742E0C" w:rsidP="00134C74">
      <w:pPr>
        <w:spacing w:after="0" w:line="276" w:lineRule="auto"/>
        <w:jc w:val="center"/>
        <w:rPr>
          <w:rFonts w:ascii="Times New Roman" w:eastAsia="Times New Roman" w:hAnsi="Times New Roman" w:cs="Times New Roman"/>
          <w:b/>
          <w:sz w:val="28"/>
          <w:szCs w:val="28"/>
        </w:rPr>
      </w:pPr>
      <w:bookmarkStart w:id="0" w:name="z259"/>
      <w:r w:rsidRPr="0015141C">
        <w:rPr>
          <w:rFonts w:ascii="Times New Roman" w:eastAsia="Times New Roman" w:hAnsi="Times New Roman" w:cs="Times New Roman"/>
          <w:b/>
          <w:color w:val="000000"/>
          <w:sz w:val="28"/>
          <w:szCs w:val="28"/>
        </w:rPr>
        <w:t>Баланыңқұқықтарынқорғаужөніндегіфункциялардыжүзегеасыратынұйымдардыңкөрсетілетінқызметтерінжеткізушінітаңдаужөніндегіконкурстыққұжаттамағатехникалықтапсырма</w:t>
      </w:r>
    </w:p>
    <w:p w:rsidR="00742E0C" w:rsidRDefault="00742E0C" w:rsidP="00134C74">
      <w:pPr>
        <w:spacing w:after="0" w:line="276" w:lineRule="auto"/>
        <w:jc w:val="center"/>
        <w:rPr>
          <w:rFonts w:ascii="Times New Roman" w:eastAsia="Times New Roman" w:hAnsi="Times New Roman" w:cs="Times New Roman"/>
          <w:b/>
          <w:color w:val="000000"/>
          <w:sz w:val="28"/>
        </w:rPr>
      </w:pPr>
      <w:bookmarkStart w:id="1" w:name="z260"/>
      <w:bookmarkEnd w:id="0"/>
      <w:r w:rsidRPr="0015141C">
        <w:rPr>
          <w:rFonts w:ascii="Times New Roman" w:eastAsia="Times New Roman" w:hAnsi="Times New Roman" w:cs="Times New Roman"/>
          <w:b/>
          <w:color w:val="000000"/>
          <w:sz w:val="28"/>
        </w:rPr>
        <w:t>Қызметкөрсетудіңтехникалықтапсырмасыкелесікезеңдердентұрады</w:t>
      </w:r>
      <w:r w:rsidRPr="009E4759">
        <w:rPr>
          <w:rFonts w:ascii="Times New Roman" w:eastAsia="Times New Roman" w:hAnsi="Times New Roman" w:cs="Times New Roman"/>
          <w:b/>
          <w:color w:val="000000"/>
          <w:sz w:val="28"/>
        </w:rPr>
        <w:t>:</w:t>
      </w:r>
    </w:p>
    <w:p w:rsidR="009E4759" w:rsidRDefault="009E4759" w:rsidP="0015141C">
      <w:pPr>
        <w:spacing w:after="0" w:line="276" w:lineRule="auto"/>
        <w:jc w:val="center"/>
        <w:rPr>
          <w:rFonts w:ascii="Times New Roman" w:eastAsia="Times New Roman" w:hAnsi="Times New Roman" w:cs="Times New Roman"/>
          <w:b/>
          <w:color w:val="000000"/>
          <w:sz w:val="28"/>
        </w:rPr>
      </w:pPr>
    </w:p>
    <w:tbl>
      <w:tblPr>
        <w:tblpPr w:leftFromText="180" w:rightFromText="180" w:vertAnchor="text" w:tblpY="1"/>
        <w:tblOverlap w:val="never"/>
        <w:tblW w:w="151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2"/>
        <w:gridCol w:w="2558"/>
        <w:gridCol w:w="3119"/>
        <w:gridCol w:w="975"/>
        <w:gridCol w:w="780"/>
        <w:gridCol w:w="1789"/>
        <w:gridCol w:w="1559"/>
        <w:gridCol w:w="1417"/>
        <w:gridCol w:w="1276"/>
        <w:gridCol w:w="1418"/>
      </w:tblGrid>
      <w:tr w:rsidR="009E4759" w:rsidRPr="00C50DBC" w:rsidTr="00CB727A">
        <w:trPr>
          <w:trHeight w:val="30"/>
        </w:trPr>
        <w:tc>
          <w:tcPr>
            <w:tcW w:w="292" w:type="dxa"/>
            <w:tcMar>
              <w:top w:w="15" w:type="dxa"/>
              <w:left w:w="15" w:type="dxa"/>
              <w:bottom w:w="15" w:type="dxa"/>
              <w:right w:w="15" w:type="dxa"/>
            </w:tcMar>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sz w:val="28"/>
                <w:szCs w:val="28"/>
                <w:lang w:val="en-US"/>
              </w:rPr>
            </w:pPr>
            <w:r w:rsidRPr="00C50DBC">
              <w:rPr>
                <w:rFonts w:ascii="Times New Roman" w:eastAsia="Times New Roman" w:hAnsi="Times New Roman" w:cs="Times New Roman"/>
                <w:b/>
                <w:bCs/>
                <w:color w:val="000000"/>
                <w:sz w:val="28"/>
                <w:szCs w:val="28"/>
                <w:lang w:val="en-US"/>
              </w:rPr>
              <w:t>№</w:t>
            </w:r>
          </w:p>
          <w:p w:rsidR="009E4759" w:rsidRPr="00C50DBC" w:rsidRDefault="009E4759" w:rsidP="00F57280">
            <w:pPr>
              <w:spacing w:after="0" w:line="276" w:lineRule="auto"/>
              <w:jc w:val="center"/>
              <w:rPr>
                <w:rFonts w:ascii="Times New Roman" w:eastAsia="Times New Roman" w:hAnsi="Times New Roman" w:cs="Times New Roman"/>
                <w:b/>
                <w:bCs/>
                <w:sz w:val="28"/>
                <w:szCs w:val="28"/>
                <w:lang w:val="en-US"/>
              </w:rPr>
            </w:pPr>
            <w:r w:rsidRPr="00C50DBC">
              <w:rPr>
                <w:rFonts w:ascii="Times New Roman" w:eastAsia="Times New Roman" w:hAnsi="Times New Roman" w:cs="Times New Roman"/>
                <w:b/>
                <w:bCs/>
                <w:sz w:val="28"/>
                <w:szCs w:val="28"/>
                <w:lang w:val="en-US"/>
              </w:rPr>
              <w:br/>
            </w:r>
          </w:p>
        </w:tc>
        <w:tc>
          <w:tcPr>
            <w:tcW w:w="2558" w:type="dxa"/>
            <w:tcMar>
              <w:top w:w="15" w:type="dxa"/>
              <w:left w:w="15" w:type="dxa"/>
              <w:bottom w:w="15" w:type="dxa"/>
              <w:right w:w="15" w:type="dxa"/>
            </w:tcMar>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Тапсырысберушініңатауы</w:t>
            </w:r>
            <w:proofErr w:type="spellEnd"/>
          </w:p>
          <w:p w:rsidR="009E4759" w:rsidRPr="00C50DBC" w:rsidRDefault="009E4759" w:rsidP="00F57280">
            <w:pPr>
              <w:spacing w:after="0" w:line="276" w:lineRule="auto"/>
              <w:jc w:val="center"/>
              <w:rPr>
                <w:rFonts w:ascii="Times New Roman" w:eastAsia="Times New Roman" w:hAnsi="Times New Roman" w:cs="Times New Roman"/>
                <w:b/>
                <w:bCs/>
                <w:sz w:val="28"/>
                <w:szCs w:val="28"/>
                <w:lang w:val="en-US"/>
              </w:rPr>
            </w:pPr>
            <w:r w:rsidRPr="00C50DBC">
              <w:rPr>
                <w:rFonts w:ascii="Times New Roman" w:eastAsia="Times New Roman" w:hAnsi="Times New Roman" w:cs="Times New Roman"/>
                <w:b/>
                <w:bCs/>
                <w:sz w:val="28"/>
                <w:szCs w:val="28"/>
                <w:lang w:val="en-US"/>
              </w:rPr>
              <w:br/>
            </w:r>
          </w:p>
        </w:tc>
        <w:tc>
          <w:tcPr>
            <w:tcW w:w="3119" w:type="dxa"/>
            <w:tcMar>
              <w:top w:w="15" w:type="dxa"/>
              <w:left w:w="15" w:type="dxa"/>
              <w:bottom w:w="15" w:type="dxa"/>
              <w:right w:w="15" w:type="dxa"/>
            </w:tcMar>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Тауарлардың</w:t>
            </w:r>
            <w:proofErr w:type="spellEnd"/>
            <w:r w:rsidRPr="00C50DBC">
              <w:rPr>
                <w:rFonts w:ascii="Times New Roman" w:eastAsia="Times New Roman" w:hAnsi="Times New Roman" w:cs="Times New Roman"/>
                <w:b/>
                <w:bCs/>
                <w:color w:val="000000"/>
                <w:sz w:val="28"/>
                <w:szCs w:val="28"/>
                <w:lang w:val="en-US"/>
              </w:rPr>
              <w:t xml:space="preserve"> (</w:t>
            </w:r>
            <w:proofErr w:type="spellStart"/>
            <w:r w:rsidRPr="00C50DBC">
              <w:rPr>
                <w:rFonts w:ascii="Times New Roman" w:eastAsia="Times New Roman" w:hAnsi="Times New Roman" w:cs="Times New Roman"/>
                <w:b/>
                <w:bCs/>
                <w:color w:val="000000"/>
                <w:sz w:val="28"/>
                <w:szCs w:val="28"/>
                <w:lang w:val="en-US"/>
              </w:rPr>
              <w:t>көрсетілетінқызметтердің</w:t>
            </w:r>
            <w:proofErr w:type="spellEnd"/>
            <w:r w:rsidRPr="00C50DBC">
              <w:rPr>
                <w:rFonts w:ascii="Times New Roman" w:eastAsia="Times New Roman" w:hAnsi="Times New Roman" w:cs="Times New Roman"/>
                <w:b/>
                <w:bCs/>
                <w:color w:val="000000"/>
                <w:sz w:val="28"/>
                <w:szCs w:val="28"/>
                <w:lang w:val="en-US"/>
              </w:rPr>
              <w:t xml:space="preserve">) </w:t>
            </w:r>
            <w:proofErr w:type="spellStart"/>
            <w:r w:rsidRPr="00C50DBC">
              <w:rPr>
                <w:rFonts w:ascii="Times New Roman" w:eastAsia="Times New Roman" w:hAnsi="Times New Roman" w:cs="Times New Roman"/>
                <w:b/>
                <w:bCs/>
                <w:color w:val="000000"/>
                <w:sz w:val="28"/>
                <w:szCs w:val="28"/>
                <w:lang w:val="en-US"/>
              </w:rPr>
              <w:t>атауы</w:t>
            </w:r>
            <w:proofErr w:type="spellEnd"/>
          </w:p>
          <w:p w:rsidR="009E4759" w:rsidRPr="00C50DBC" w:rsidRDefault="009E4759" w:rsidP="00F57280">
            <w:pPr>
              <w:spacing w:after="0" w:line="276" w:lineRule="auto"/>
              <w:jc w:val="center"/>
              <w:rPr>
                <w:rFonts w:ascii="Times New Roman" w:eastAsia="Times New Roman" w:hAnsi="Times New Roman" w:cs="Times New Roman"/>
                <w:b/>
                <w:bCs/>
                <w:sz w:val="28"/>
                <w:szCs w:val="28"/>
                <w:lang w:val="en-US"/>
              </w:rPr>
            </w:pPr>
            <w:r w:rsidRPr="00C50DBC">
              <w:rPr>
                <w:rFonts w:ascii="Times New Roman" w:eastAsia="Times New Roman" w:hAnsi="Times New Roman" w:cs="Times New Roman"/>
                <w:b/>
                <w:bCs/>
                <w:sz w:val="28"/>
                <w:szCs w:val="28"/>
                <w:lang w:val="en-US"/>
              </w:rPr>
              <w:br/>
            </w:r>
          </w:p>
        </w:tc>
        <w:tc>
          <w:tcPr>
            <w:tcW w:w="975" w:type="dxa"/>
            <w:tcMar>
              <w:top w:w="15" w:type="dxa"/>
              <w:left w:w="15" w:type="dxa"/>
              <w:bottom w:w="15" w:type="dxa"/>
              <w:right w:w="15" w:type="dxa"/>
            </w:tcMar>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Өлшембірлігі</w:t>
            </w:r>
            <w:proofErr w:type="spellEnd"/>
          </w:p>
          <w:p w:rsidR="009E4759" w:rsidRPr="00C50DBC" w:rsidRDefault="009E4759" w:rsidP="00F57280">
            <w:pPr>
              <w:spacing w:after="0" w:line="276" w:lineRule="auto"/>
              <w:jc w:val="center"/>
              <w:rPr>
                <w:rFonts w:ascii="Times New Roman" w:eastAsia="Times New Roman" w:hAnsi="Times New Roman" w:cs="Times New Roman"/>
                <w:b/>
                <w:bCs/>
                <w:sz w:val="28"/>
                <w:szCs w:val="28"/>
                <w:lang w:val="en-US"/>
              </w:rPr>
            </w:pPr>
            <w:r w:rsidRPr="00C50DBC">
              <w:rPr>
                <w:rFonts w:ascii="Times New Roman" w:eastAsia="Times New Roman" w:hAnsi="Times New Roman" w:cs="Times New Roman"/>
                <w:b/>
                <w:bCs/>
                <w:sz w:val="28"/>
                <w:szCs w:val="28"/>
                <w:lang w:val="en-US"/>
              </w:rPr>
              <w:br/>
            </w:r>
          </w:p>
        </w:tc>
        <w:tc>
          <w:tcPr>
            <w:tcW w:w="780" w:type="dxa"/>
            <w:tcMar>
              <w:top w:w="15" w:type="dxa"/>
              <w:left w:w="15" w:type="dxa"/>
              <w:bottom w:w="15" w:type="dxa"/>
              <w:right w:w="15" w:type="dxa"/>
            </w:tcMar>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Саны</w:t>
            </w:r>
            <w:proofErr w:type="spellEnd"/>
            <w:r w:rsidRPr="00C50DBC">
              <w:rPr>
                <w:rFonts w:ascii="Times New Roman" w:eastAsia="Times New Roman" w:hAnsi="Times New Roman" w:cs="Times New Roman"/>
                <w:b/>
                <w:bCs/>
                <w:color w:val="000000"/>
                <w:sz w:val="28"/>
                <w:szCs w:val="28"/>
                <w:lang w:val="en-US"/>
              </w:rPr>
              <w:t xml:space="preserve">, </w:t>
            </w:r>
            <w:proofErr w:type="spellStart"/>
            <w:r w:rsidRPr="00C50DBC">
              <w:rPr>
                <w:rFonts w:ascii="Times New Roman" w:eastAsia="Times New Roman" w:hAnsi="Times New Roman" w:cs="Times New Roman"/>
                <w:b/>
                <w:bCs/>
                <w:color w:val="000000"/>
                <w:sz w:val="28"/>
                <w:szCs w:val="28"/>
                <w:lang w:val="en-US"/>
              </w:rPr>
              <w:t>көлемі</w:t>
            </w:r>
            <w:proofErr w:type="spellEnd"/>
          </w:p>
          <w:p w:rsidR="009E4759" w:rsidRPr="00C50DBC" w:rsidRDefault="009E4759" w:rsidP="00F57280">
            <w:pPr>
              <w:spacing w:after="0" w:line="276" w:lineRule="auto"/>
              <w:jc w:val="center"/>
              <w:rPr>
                <w:rFonts w:ascii="Times New Roman" w:eastAsia="Times New Roman" w:hAnsi="Times New Roman" w:cs="Times New Roman"/>
                <w:b/>
                <w:bCs/>
                <w:sz w:val="28"/>
                <w:szCs w:val="28"/>
                <w:lang w:val="en-US"/>
              </w:rPr>
            </w:pPr>
            <w:r w:rsidRPr="00C50DBC">
              <w:rPr>
                <w:rFonts w:ascii="Times New Roman" w:eastAsia="Times New Roman" w:hAnsi="Times New Roman" w:cs="Times New Roman"/>
                <w:b/>
                <w:bCs/>
                <w:sz w:val="28"/>
                <w:szCs w:val="28"/>
                <w:lang w:val="en-US"/>
              </w:rPr>
              <w:br/>
            </w:r>
          </w:p>
        </w:tc>
        <w:tc>
          <w:tcPr>
            <w:tcW w:w="1789" w:type="dxa"/>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Жеткізушарттары</w:t>
            </w:r>
            <w:proofErr w:type="spellEnd"/>
          </w:p>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en-US"/>
              </w:rPr>
            </w:pPr>
            <w:r w:rsidRPr="00C50DBC">
              <w:rPr>
                <w:rFonts w:ascii="Times New Roman" w:eastAsia="Times New Roman" w:hAnsi="Times New Roman" w:cs="Times New Roman"/>
                <w:b/>
                <w:bCs/>
                <w:sz w:val="28"/>
                <w:szCs w:val="28"/>
                <w:lang w:val="en-US"/>
              </w:rPr>
              <w:br/>
            </w:r>
          </w:p>
        </w:tc>
        <w:tc>
          <w:tcPr>
            <w:tcW w:w="1559" w:type="dxa"/>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Жеткізумерзімі</w:t>
            </w:r>
            <w:proofErr w:type="spellEnd"/>
          </w:p>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en-US"/>
              </w:rPr>
            </w:pPr>
            <w:r w:rsidRPr="00C50DBC">
              <w:rPr>
                <w:rFonts w:ascii="Times New Roman" w:eastAsia="Times New Roman" w:hAnsi="Times New Roman" w:cs="Times New Roman"/>
                <w:b/>
                <w:bCs/>
                <w:sz w:val="28"/>
                <w:szCs w:val="28"/>
                <w:lang w:val="en-US"/>
              </w:rPr>
              <w:br/>
            </w:r>
          </w:p>
        </w:tc>
        <w:tc>
          <w:tcPr>
            <w:tcW w:w="1417" w:type="dxa"/>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Жеткізуорны</w:t>
            </w:r>
            <w:proofErr w:type="spellEnd"/>
          </w:p>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en-US"/>
              </w:rPr>
            </w:pPr>
            <w:r w:rsidRPr="00C50DBC">
              <w:rPr>
                <w:rFonts w:ascii="Times New Roman" w:eastAsia="Times New Roman" w:hAnsi="Times New Roman" w:cs="Times New Roman"/>
                <w:b/>
                <w:bCs/>
                <w:sz w:val="28"/>
                <w:szCs w:val="28"/>
                <w:lang w:val="en-US"/>
              </w:rPr>
              <w:br/>
            </w:r>
          </w:p>
        </w:tc>
        <w:tc>
          <w:tcPr>
            <w:tcW w:w="1276" w:type="dxa"/>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Аванстықтө-леммөлшері</w:t>
            </w:r>
            <w:proofErr w:type="spellEnd"/>
            <w:r w:rsidRPr="00C50DBC">
              <w:rPr>
                <w:rFonts w:ascii="Times New Roman" w:eastAsia="Times New Roman" w:hAnsi="Times New Roman" w:cs="Times New Roman"/>
                <w:b/>
                <w:bCs/>
                <w:color w:val="000000"/>
                <w:sz w:val="28"/>
                <w:szCs w:val="28"/>
                <w:lang w:val="en-US"/>
              </w:rPr>
              <w:t>, %</w:t>
            </w:r>
          </w:p>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en-US"/>
              </w:rPr>
            </w:pPr>
            <w:r w:rsidRPr="00C50DBC">
              <w:rPr>
                <w:rFonts w:ascii="Times New Roman" w:eastAsia="Times New Roman" w:hAnsi="Times New Roman" w:cs="Times New Roman"/>
                <w:b/>
                <w:bCs/>
                <w:sz w:val="28"/>
                <w:szCs w:val="28"/>
                <w:lang w:val="en-US"/>
              </w:rPr>
              <w:br/>
            </w:r>
          </w:p>
        </w:tc>
        <w:tc>
          <w:tcPr>
            <w:tcW w:w="1418" w:type="dxa"/>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sz w:val="28"/>
                <w:szCs w:val="28"/>
                <w:lang w:val="en-US"/>
              </w:rPr>
            </w:pPr>
            <w:proofErr w:type="spellStart"/>
            <w:r w:rsidRPr="00C50DBC">
              <w:rPr>
                <w:rFonts w:ascii="Times New Roman" w:eastAsia="Times New Roman" w:hAnsi="Times New Roman" w:cs="Times New Roman"/>
                <w:b/>
                <w:bCs/>
                <w:color w:val="000000"/>
                <w:sz w:val="28"/>
                <w:szCs w:val="28"/>
                <w:lang w:val="en-US"/>
              </w:rPr>
              <w:t>Аванстықтөлеммөлшері</w:t>
            </w:r>
            <w:proofErr w:type="spellEnd"/>
            <w:r w:rsidRPr="00C50DBC">
              <w:rPr>
                <w:rFonts w:ascii="Times New Roman" w:eastAsia="Times New Roman" w:hAnsi="Times New Roman" w:cs="Times New Roman"/>
                <w:b/>
                <w:bCs/>
                <w:color w:val="000000"/>
                <w:sz w:val="28"/>
                <w:szCs w:val="28"/>
                <w:lang w:val="en-US"/>
              </w:rPr>
              <w:t>, %</w:t>
            </w:r>
          </w:p>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en-US"/>
              </w:rPr>
            </w:pPr>
            <w:r w:rsidRPr="00C50DBC">
              <w:rPr>
                <w:rFonts w:ascii="Times New Roman" w:eastAsia="Times New Roman" w:hAnsi="Times New Roman" w:cs="Times New Roman"/>
                <w:b/>
                <w:bCs/>
                <w:sz w:val="28"/>
                <w:szCs w:val="28"/>
                <w:lang w:val="en-US"/>
              </w:rPr>
              <w:br/>
            </w:r>
          </w:p>
        </w:tc>
      </w:tr>
      <w:tr w:rsidR="009E4759" w:rsidRPr="00C50DBC" w:rsidTr="00CB727A">
        <w:trPr>
          <w:trHeight w:val="30"/>
        </w:trPr>
        <w:tc>
          <w:tcPr>
            <w:tcW w:w="292" w:type="dxa"/>
            <w:tcMar>
              <w:top w:w="15" w:type="dxa"/>
              <w:left w:w="15" w:type="dxa"/>
              <w:bottom w:w="15" w:type="dxa"/>
              <w:right w:w="15" w:type="dxa"/>
            </w:tcMar>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1</w:t>
            </w:r>
          </w:p>
        </w:tc>
        <w:tc>
          <w:tcPr>
            <w:tcW w:w="2558" w:type="dxa"/>
            <w:tcMar>
              <w:top w:w="15" w:type="dxa"/>
              <w:left w:w="15" w:type="dxa"/>
              <w:bottom w:w="15" w:type="dxa"/>
              <w:right w:w="15" w:type="dxa"/>
            </w:tcMar>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2</w:t>
            </w:r>
          </w:p>
        </w:tc>
        <w:tc>
          <w:tcPr>
            <w:tcW w:w="3119" w:type="dxa"/>
            <w:tcMar>
              <w:top w:w="15" w:type="dxa"/>
              <w:left w:w="15" w:type="dxa"/>
              <w:bottom w:w="15" w:type="dxa"/>
              <w:right w:w="15" w:type="dxa"/>
            </w:tcMar>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3</w:t>
            </w:r>
          </w:p>
        </w:tc>
        <w:tc>
          <w:tcPr>
            <w:tcW w:w="975" w:type="dxa"/>
            <w:tcMar>
              <w:top w:w="15" w:type="dxa"/>
              <w:left w:w="15" w:type="dxa"/>
              <w:bottom w:w="15" w:type="dxa"/>
              <w:right w:w="15" w:type="dxa"/>
            </w:tcMar>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4</w:t>
            </w:r>
          </w:p>
        </w:tc>
        <w:tc>
          <w:tcPr>
            <w:tcW w:w="780" w:type="dxa"/>
            <w:tcMar>
              <w:top w:w="15" w:type="dxa"/>
              <w:left w:w="15" w:type="dxa"/>
              <w:bottom w:w="15" w:type="dxa"/>
              <w:right w:w="15" w:type="dxa"/>
            </w:tcMar>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5</w:t>
            </w:r>
          </w:p>
        </w:tc>
        <w:tc>
          <w:tcPr>
            <w:tcW w:w="1789" w:type="dxa"/>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6</w:t>
            </w:r>
          </w:p>
        </w:tc>
        <w:tc>
          <w:tcPr>
            <w:tcW w:w="1559" w:type="dxa"/>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7</w:t>
            </w:r>
          </w:p>
        </w:tc>
        <w:tc>
          <w:tcPr>
            <w:tcW w:w="1417" w:type="dxa"/>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8</w:t>
            </w:r>
          </w:p>
        </w:tc>
        <w:tc>
          <w:tcPr>
            <w:tcW w:w="1276" w:type="dxa"/>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9</w:t>
            </w:r>
          </w:p>
        </w:tc>
        <w:tc>
          <w:tcPr>
            <w:tcW w:w="1418" w:type="dxa"/>
            <w:vAlign w:val="center"/>
          </w:tcPr>
          <w:p w:rsidR="009E4759" w:rsidRPr="00C50DBC" w:rsidRDefault="009E4759" w:rsidP="00F57280">
            <w:pPr>
              <w:spacing w:after="20" w:line="276" w:lineRule="auto"/>
              <w:ind w:left="20"/>
              <w:jc w:val="center"/>
              <w:rPr>
                <w:rFonts w:ascii="Times New Roman" w:eastAsia="Times New Roman" w:hAnsi="Times New Roman" w:cs="Times New Roman"/>
                <w:b/>
                <w:bCs/>
                <w:color w:val="000000"/>
                <w:sz w:val="28"/>
                <w:szCs w:val="28"/>
                <w:lang w:val="kk-KZ"/>
              </w:rPr>
            </w:pPr>
            <w:r w:rsidRPr="00C50DBC">
              <w:rPr>
                <w:rFonts w:ascii="Times New Roman" w:eastAsia="Times New Roman" w:hAnsi="Times New Roman" w:cs="Times New Roman"/>
                <w:b/>
                <w:bCs/>
                <w:color w:val="000000"/>
                <w:sz w:val="28"/>
                <w:szCs w:val="28"/>
                <w:lang w:val="kk-KZ"/>
              </w:rPr>
              <w:t>10</w:t>
            </w:r>
          </w:p>
        </w:tc>
      </w:tr>
      <w:tr w:rsidR="00554DDD" w:rsidRPr="00C50DBC" w:rsidTr="00CB727A">
        <w:trPr>
          <w:trHeight w:val="30"/>
        </w:trPr>
        <w:tc>
          <w:tcPr>
            <w:tcW w:w="292" w:type="dxa"/>
            <w:shd w:val="clear" w:color="auto" w:fill="auto"/>
            <w:tcMar>
              <w:top w:w="15" w:type="dxa"/>
              <w:left w:w="15" w:type="dxa"/>
              <w:bottom w:w="15" w:type="dxa"/>
              <w:right w:w="15" w:type="dxa"/>
            </w:tcMar>
            <w:vAlign w:val="center"/>
          </w:tcPr>
          <w:p w:rsidR="00554DDD" w:rsidRPr="00C50DBC" w:rsidRDefault="00554DDD" w:rsidP="00554DDD">
            <w:pPr>
              <w:spacing w:after="20" w:line="276" w:lineRule="auto"/>
              <w:ind w:left="20"/>
              <w:jc w:val="both"/>
              <w:rPr>
                <w:rFonts w:ascii="Times New Roman" w:eastAsia="Times New Roman" w:hAnsi="Times New Roman" w:cs="Times New Roman"/>
                <w:b/>
                <w:bCs/>
                <w:color w:val="000000"/>
                <w:sz w:val="28"/>
                <w:szCs w:val="28"/>
                <w:lang w:val="kk-KZ"/>
              </w:rPr>
            </w:pPr>
            <w:r w:rsidRPr="00C50DBC">
              <w:rPr>
                <w:rFonts w:ascii="Times New Roman" w:hAnsi="Times New Roman" w:cs="Times New Roman"/>
                <w:sz w:val="28"/>
                <w:szCs w:val="28"/>
              </w:rPr>
              <w:t>1</w:t>
            </w:r>
          </w:p>
        </w:tc>
        <w:tc>
          <w:tcPr>
            <w:tcW w:w="2558" w:type="dxa"/>
            <w:tcMar>
              <w:top w:w="15" w:type="dxa"/>
              <w:left w:w="15" w:type="dxa"/>
              <w:bottom w:w="15" w:type="dxa"/>
              <w:right w:w="15" w:type="dxa"/>
            </w:tcMar>
          </w:tcPr>
          <w:p w:rsidR="00554DDD" w:rsidRPr="00C50DBC" w:rsidRDefault="00554DDD" w:rsidP="00554DDD">
            <w:pPr>
              <w:spacing w:after="20" w:line="276" w:lineRule="auto"/>
              <w:ind w:left="20"/>
              <w:jc w:val="both"/>
              <w:rPr>
                <w:rFonts w:ascii="Times New Roman" w:eastAsia="Times New Roman" w:hAnsi="Times New Roman" w:cs="Times New Roman"/>
                <w:color w:val="000000"/>
                <w:sz w:val="28"/>
                <w:szCs w:val="28"/>
                <w:lang w:val="kk-KZ"/>
              </w:rPr>
            </w:pPr>
            <w:r w:rsidRPr="00C50DBC">
              <w:rPr>
                <w:rFonts w:ascii="Times New Roman" w:hAnsi="Times New Roman" w:cs="Times New Roman"/>
                <w:sz w:val="28"/>
                <w:szCs w:val="28"/>
                <w:lang w:val="kk-KZ"/>
              </w:rPr>
              <w:t>Шымкент қаласы білім басқармасының "Кәмелетке толмағандарды бейімдеу орталығы" коммуналдық мемлекеттік мекемесі</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960FC4" w:rsidRPr="00960FC4" w:rsidRDefault="00960FC4" w:rsidP="00960FC4">
            <w:pPr>
              <w:spacing w:after="0" w:line="240" w:lineRule="auto"/>
              <w:jc w:val="both"/>
              <w:rPr>
                <w:rFonts w:ascii="Times New Roman" w:hAnsi="Times New Roman" w:cs="Times New Roman"/>
                <w:sz w:val="28"/>
                <w:szCs w:val="24"/>
                <w:lang w:val="kk-KZ"/>
              </w:rPr>
            </w:pPr>
            <w:r w:rsidRPr="00960FC4">
              <w:rPr>
                <w:rFonts w:ascii="Times New Roman" w:hAnsi="Times New Roman" w:cs="Times New Roman"/>
                <w:sz w:val="28"/>
                <w:szCs w:val="24"/>
                <w:lang w:val="kk-KZ"/>
              </w:rPr>
              <w:t>Лот №1 Терезелерге жалюзи жасату бойынша жұмыстарды жүргізу/Проведение работ по изготовлению жалюзи для окон – 1 500 000 (бір миллион бес жүз мың) теңге 00 тиын./</w:t>
            </w:r>
            <w:r w:rsidRPr="00960FC4">
              <w:rPr>
                <w:sz w:val="28"/>
                <w:szCs w:val="24"/>
                <w:lang w:val="kk-KZ"/>
              </w:rPr>
              <w:t xml:space="preserve"> </w:t>
            </w:r>
            <w:r w:rsidRPr="00960FC4">
              <w:rPr>
                <w:rFonts w:ascii="Times New Roman" w:hAnsi="Times New Roman" w:cs="Times New Roman"/>
                <w:sz w:val="28"/>
                <w:szCs w:val="24"/>
                <w:lang w:val="kk-KZ"/>
              </w:rPr>
              <w:t xml:space="preserve">Один миллион пятьсот тысяч тенге 00 тиын. </w:t>
            </w:r>
          </w:p>
          <w:p w:rsidR="00554DDD" w:rsidRPr="00C50DBC" w:rsidRDefault="00554DDD" w:rsidP="00554DDD">
            <w:pPr>
              <w:spacing w:after="0" w:line="240" w:lineRule="auto"/>
              <w:jc w:val="both"/>
              <w:rPr>
                <w:rFonts w:ascii="Times New Roman" w:hAnsi="Times New Roman" w:cs="Times New Roman"/>
                <w:sz w:val="28"/>
                <w:szCs w:val="28"/>
                <w:lang w:val="kk-KZ"/>
              </w:rPr>
            </w:pPr>
            <w:r w:rsidRPr="00C50DBC">
              <w:rPr>
                <w:rFonts w:ascii="Times New Roman" w:hAnsi="Times New Roman" w:cs="Times New Roman"/>
                <w:sz w:val="28"/>
                <w:szCs w:val="28"/>
                <w:lang w:val="kk-KZ"/>
              </w:rPr>
              <w:t xml:space="preserve"> </w:t>
            </w:r>
          </w:p>
          <w:p w:rsidR="00554DDD" w:rsidRPr="00C50DBC" w:rsidRDefault="00554DDD" w:rsidP="00554DDD">
            <w:pPr>
              <w:spacing w:after="20" w:line="276" w:lineRule="auto"/>
              <w:ind w:left="20"/>
              <w:jc w:val="center"/>
              <w:rPr>
                <w:rFonts w:ascii="Times New Roman" w:eastAsia="Times New Roman" w:hAnsi="Times New Roman" w:cs="Times New Roman"/>
                <w:bCs/>
                <w:color w:val="000000"/>
                <w:sz w:val="28"/>
                <w:szCs w:val="28"/>
                <w:lang w:val="kk-KZ"/>
              </w:rPr>
            </w:pPr>
          </w:p>
        </w:tc>
        <w:tc>
          <w:tcPr>
            <w:tcW w:w="9214" w:type="dxa"/>
            <w:gridSpan w:val="7"/>
            <w:shd w:val="clear" w:color="auto" w:fill="auto"/>
            <w:tcMar>
              <w:top w:w="15" w:type="dxa"/>
              <w:left w:w="15" w:type="dxa"/>
              <w:bottom w:w="15" w:type="dxa"/>
              <w:right w:w="15" w:type="dxa"/>
            </w:tcMar>
            <w:vAlign w:val="center"/>
          </w:tcPr>
          <w:p w:rsidR="00554DDD" w:rsidRPr="00C50DBC" w:rsidRDefault="00554DDD" w:rsidP="00554DDD">
            <w:pPr>
              <w:spacing w:after="20" w:line="276" w:lineRule="auto"/>
              <w:ind w:left="20"/>
              <w:jc w:val="center"/>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t>Шымкент қаласы білім басқармасының "Кәмелетке толмағандарды бейімдеу орталығы" коммуналдық мемлекеттік мекемесі Тауар сапалы болуы қажет және бала ағзасына зиянды емес заттардан жасалуы тиіс. Қазақстандық мазмүн және шығу тегі туралы сертификаты болуы шарт.</w:t>
            </w:r>
          </w:p>
          <w:p w:rsidR="00554DDD" w:rsidRPr="00C50DBC" w:rsidRDefault="00554DDD" w:rsidP="00554DDD">
            <w:pPr>
              <w:spacing w:after="20" w:line="276" w:lineRule="auto"/>
              <w:ind w:left="20"/>
              <w:jc w:val="center"/>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t>Приобретение диваны для КГУ «Центр адаптации несовершеннолетних» Управления образования города Шымкент. Товар должен быть хорошего качества и должен быть изготовлен из материалов, не наносящих вреда детскому организму. Необходимо иметь сертификат казахстанкого содержания и происхождения.</w:t>
            </w:r>
          </w:p>
        </w:tc>
      </w:tr>
      <w:tr w:rsidR="00554DDD" w:rsidRPr="00C50DBC" w:rsidTr="00CB727A">
        <w:trPr>
          <w:trHeight w:val="30"/>
        </w:trPr>
        <w:tc>
          <w:tcPr>
            <w:tcW w:w="292" w:type="dxa"/>
            <w:shd w:val="clear" w:color="auto" w:fill="auto"/>
            <w:tcMar>
              <w:top w:w="15" w:type="dxa"/>
              <w:left w:w="15" w:type="dxa"/>
              <w:bottom w:w="15" w:type="dxa"/>
              <w:right w:w="15" w:type="dxa"/>
            </w:tcMar>
            <w:vAlign w:val="center"/>
          </w:tcPr>
          <w:p w:rsidR="00554DDD" w:rsidRPr="00C50DBC" w:rsidRDefault="00554DDD" w:rsidP="00554DDD">
            <w:pPr>
              <w:spacing w:after="20" w:line="276" w:lineRule="auto"/>
              <w:ind w:left="20"/>
              <w:jc w:val="both"/>
              <w:rPr>
                <w:rFonts w:ascii="Times New Roman" w:eastAsia="Times New Roman" w:hAnsi="Times New Roman" w:cs="Times New Roman"/>
                <w:b/>
                <w:bCs/>
                <w:color w:val="000000"/>
                <w:sz w:val="28"/>
                <w:szCs w:val="28"/>
                <w:lang w:val="kk-KZ"/>
              </w:rPr>
            </w:pPr>
            <w:r w:rsidRPr="00C50DBC">
              <w:rPr>
                <w:rFonts w:ascii="Times New Roman" w:hAnsi="Times New Roman" w:cs="Times New Roman"/>
                <w:sz w:val="28"/>
                <w:szCs w:val="28"/>
              </w:rPr>
              <w:t>2</w:t>
            </w:r>
          </w:p>
        </w:tc>
        <w:tc>
          <w:tcPr>
            <w:tcW w:w="2558" w:type="dxa"/>
            <w:tcMar>
              <w:top w:w="15" w:type="dxa"/>
              <w:left w:w="15" w:type="dxa"/>
              <w:bottom w:w="15" w:type="dxa"/>
              <w:right w:w="15" w:type="dxa"/>
            </w:tcMar>
          </w:tcPr>
          <w:p w:rsidR="00554DDD" w:rsidRPr="00C50DBC" w:rsidRDefault="00554DDD" w:rsidP="00554DDD">
            <w:pPr>
              <w:spacing w:after="20" w:line="276" w:lineRule="auto"/>
              <w:ind w:left="20"/>
              <w:jc w:val="both"/>
              <w:rPr>
                <w:rFonts w:ascii="Times New Roman" w:eastAsia="Times New Roman" w:hAnsi="Times New Roman" w:cs="Times New Roman"/>
                <w:b/>
                <w:bCs/>
                <w:color w:val="000000"/>
                <w:sz w:val="28"/>
                <w:szCs w:val="28"/>
                <w:lang w:val="kk-KZ"/>
              </w:rPr>
            </w:pPr>
            <w:r w:rsidRPr="00C50DBC">
              <w:rPr>
                <w:rFonts w:ascii="Times New Roman" w:hAnsi="Times New Roman" w:cs="Times New Roman"/>
                <w:sz w:val="28"/>
                <w:szCs w:val="28"/>
                <w:lang w:val="kk-KZ"/>
              </w:rPr>
              <w:t xml:space="preserve">Шымкент қаласы білім басқармасының "Кәмелетке </w:t>
            </w:r>
            <w:r w:rsidRPr="00C50DBC">
              <w:rPr>
                <w:rFonts w:ascii="Times New Roman" w:hAnsi="Times New Roman" w:cs="Times New Roman"/>
                <w:sz w:val="28"/>
                <w:szCs w:val="28"/>
                <w:lang w:val="kk-KZ"/>
              </w:rPr>
              <w:lastRenderedPageBreak/>
              <w:t>толмағандарды бейімдеу орталығы" коммуналдық мемлекеттік мекемесі</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960FC4" w:rsidRPr="00960FC4" w:rsidRDefault="00960FC4" w:rsidP="00960FC4">
            <w:pPr>
              <w:spacing w:after="0" w:line="240" w:lineRule="auto"/>
              <w:jc w:val="both"/>
              <w:rPr>
                <w:rFonts w:ascii="Times New Roman" w:hAnsi="Times New Roman" w:cs="Times New Roman"/>
                <w:sz w:val="28"/>
                <w:szCs w:val="28"/>
                <w:lang w:val="kk-KZ"/>
              </w:rPr>
            </w:pPr>
            <w:r w:rsidRPr="00960FC4">
              <w:rPr>
                <w:rFonts w:ascii="Times New Roman" w:hAnsi="Times New Roman" w:cs="Times New Roman"/>
                <w:sz w:val="28"/>
                <w:szCs w:val="28"/>
              </w:rPr>
              <w:lastRenderedPageBreak/>
              <w:t xml:space="preserve">Лот </w:t>
            </w:r>
            <w:r w:rsidRPr="00960FC4">
              <w:rPr>
                <w:rFonts w:ascii="Times New Roman" w:hAnsi="Times New Roman" w:cs="Times New Roman"/>
                <w:sz w:val="28"/>
                <w:szCs w:val="28"/>
                <w:lang w:val="kk-KZ"/>
              </w:rPr>
              <w:t>№</w:t>
            </w:r>
            <w:r w:rsidRPr="00960FC4">
              <w:rPr>
                <w:rFonts w:ascii="Times New Roman" w:hAnsi="Times New Roman" w:cs="Times New Roman"/>
                <w:sz w:val="28"/>
                <w:szCs w:val="28"/>
              </w:rPr>
              <w:t xml:space="preserve">2 </w:t>
            </w:r>
            <w:r w:rsidRPr="00960FC4">
              <w:rPr>
                <w:rFonts w:ascii="Times New Roman" w:hAnsi="Times New Roman" w:cs="Times New Roman"/>
                <w:sz w:val="28"/>
                <w:szCs w:val="28"/>
                <w:lang w:val="kk-KZ"/>
              </w:rPr>
              <w:t>Р</w:t>
            </w:r>
            <w:proofErr w:type="spellStart"/>
            <w:r w:rsidRPr="00960FC4">
              <w:rPr>
                <w:rFonts w:ascii="Times New Roman" w:hAnsi="Times New Roman" w:cs="Times New Roman"/>
                <w:sz w:val="28"/>
                <w:szCs w:val="28"/>
              </w:rPr>
              <w:t>аботы</w:t>
            </w:r>
            <w:proofErr w:type="spellEnd"/>
            <w:r w:rsidRPr="00960FC4">
              <w:rPr>
                <w:rFonts w:ascii="Times New Roman" w:hAnsi="Times New Roman" w:cs="Times New Roman"/>
                <w:sz w:val="28"/>
                <w:szCs w:val="28"/>
              </w:rPr>
              <w:t xml:space="preserve"> по выполнение дополнительных ограждающих работ для </w:t>
            </w:r>
            <w:r w:rsidRPr="00960FC4">
              <w:rPr>
                <w:rFonts w:ascii="Times New Roman" w:hAnsi="Times New Roman" w:cs="Times New Roman"/>
                <w:sz w:val="28"/>
                <w:szCs w:val="28"/>
              </w:rPr>
              <w:lastRenderedPageBreak/>
              <w:t>учреждения</w:t>
            </w:r>
            <w:r w:rsidRPr="00960FC4">
              <w:rPr>
                <w:rFonts w:ascii="Times New Roman" w:hAnsi="Times New Roman" w:cs="Times New Roman"/>
                <w:sz w:val="28"/>
                <w:szCs w:val="28"/>
                <w:lang w:val="kk-KZ"/>
              </w:rPr>
              <w:t>/Мекемеге қосымша қоршау жұмыстарын жасату –              3670000 (Үш миллион алты жүз жетпі</w:t>
            </w:r>
            <w:proofErr w:type="gramStart"/>
            <w:r w:rsidRPr="00960FC4">
              <w:rPr>
                <w:rFonts w:ascii="Times New Roman" w:hAnsi="Times New Roman" w:cs="Times New Roman"/>
                <w:sz w:val="28"/>
                <w:szCs w:val="28"/>
                <w:lang w:val="kk-KZ"/>
              </w:rPr>
              <w:t>с</w:t>
            </w:r>
            <w:proofErr w:type="gramEnd"/>
            <w:r w:rsidRPr="00960FC4">
              <w:rPr>
                <w:rFonts w:ascii="Times New Roman" w:hAnsi="Times New Roman" w:cs="Times New Roman"/>
                <w:sz w:val="28"/>
                <w:szCs w:val="28"/>
                <w:lang w:val="kk-KZ"/>
              </w:rPr>
              <w:t xml:space="preserve"> </w:t>
            </w:r>
            <w:proofErr w:type="gramStart"/>
            <w:r w:rsidRPr="00960FC4">
              <w:rPr>
                <w:rFonts w:ascii="Times New Roman" w:hAnsi="Times New Roman" w:cs="Times New Roman"/>
                <w:sz w:val="28"/>
                <w:szCs w:val="28"/>
                <w:lang w:val="kk-KZ"/>
              </w:rPr>
              <w:t>мы</w:t>
            </w:r>
            <w:proofErr w:type="gramEnd"/>
            <w:r w:rsidRPr="00960FC4">
              <w:rPr>
                <w:rFonts w:ascii="Times New Roman" w:hAnsi="Times New Roman" w:cs="Times New Roman"/>
                <w:sz w:val="28"/>
                <w:szCs w:val="28"/>
                <w:lang w:val="kk-KZ"/>
              </w:rPr>
              <w:t xml:space="preserve">ң) теңге 00 тиын./Три миллиона шестьсот семьдесят тысяч тенге 00 тиын. </w:t>
            </w:r>
          </w:p>
          <w:p w:rsidR="00554DDD" w:rsidRPr="00C50DBC" w:rsidRDefault="00554DDD" w:rsidP="00554DDD">
            <w:pPr>
              <w:spacing w:after="20" w:line="276" w:lineRule="auto"/>
              <w:ind w:left="20"/>
              <w:jc w:val="center"/>
              <w:rPr>
                <w:rFonts w:ascii="Times New Roman" w:eastAsia="Times New Roman" w:hAnsi="Times New Roman" w:cs="Times New Roman"/>
                <w:bCs/>
                <w:color w:val="000000"/>
                <w:sz w:val="28"/>
                <w:szCs w:val="28"/>
                <w:lang w:val="kk-KZ"/>
              </w:rPr>
            </w:pPr>
          </w:p>
        </w:tc>
        <w:tc>
          <w:tcPr>
            <w:tcW w:w="9214" w:type="dxa"/>
            <w:gridSpan w:val="7"/>
            <w:shd w:val="clear" w:color="auto" w:fill="auto"/>
            <w:tcMar>
              <w:top w:w="15" w:type="dxa"/>
              <w:left w:w="15" w:type="dxa"/>
              <w:bottom w:w="15" w:type="dxa"/>
              <w:right w:w="15" w:type="dxa"/>
            </w:tcMar>
            <w:vAlign w:val="center"/>
          </w:tcPr>
          <w:p w:rsidR="00554DDD" w:rsidRPr="00C50DBC" w:rsidRDefault="00554DDD" w:rsidP="00554DDD">
            <w:pPr>
              <w:spacing w:after="20" w:line="276" w:lineRule="auto"/>
              <w:ind w:left="20"/>
              <w:jc w:val="center"/>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lastRenderedPageBreak/>
              <w:t xml:space="preserve"> Шымкент қаласы білім басқармасының "Кәмелетке толмағандарды бейімдеу орталығы" коммуналдық мемлекеттік мекемесі Тауар сапалы болуы қажет және бала ағзасына зиянды емес заттардан жасалуы тиіс. Қазақстандық мазмүн және шығу тегі туралы сертификаты болуы шарт.</w:t>
            </w:r>
          </w:p>
          <w:p w:rsidR="00554DDD" w:rsidRPr="00C50DBC" w:rsidRDefault="00554DDD" w:rsidP="00554DDD">
            <w:pPr>
              <w:spacing w:after="20" w:line="276" w:lineRule="auto"/>
              <w:ind w:left="20"/>
              <w:jc w:val="both"/>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lastRenderedPageBreak/>
              <w:t>Приобретение диваны для КГУ «Центр адаптации несовершеннолетних» Управления образования города Шымкент. Товар должен быть хорошего качества и должен быть изготовлен из материалов, не наносящих вреда детскому организму. Необходимо иметь сертификат казахстанкого содержания и происхождения.</w:t>
            </w:r>
          </w:p>
          <w:p w:rsidR="00554DDD" w:rsidRPr="00C50DBC" w:rsidRDefault="00554DDD" w:rsidP="00554DDD">
            <w:pPr>
              <w:spacing w:after="20" w:line="276" w:lineRule="auto"/>
              <w:ind w:left="20"/>
              <w:jc w:val="both"/>
              <w:rPr>
                <w:rFonts w:ascii="Times New Roman" w:eastAsia="Times New Roman" w:hAnsi="Times New Roman" w:cs="Times New Roman"/>
                <w:color w:val="000000"/>
                <w:sz w:val="28"/>
                <w:szCs w:val="28"/>
                <w:lang w:val="kk-KZ"/>
              </w:rPr>
            </w:pPr>
          </w:p>
          <w:p w:rsidR="00554DDD" w:rsidRPr="00C50DBC" w:rsidRDefault="00554DDD" w:rsidP="00554DDD">
            <w:pPr>
              <w:spacing w:after="20" w:line="276" w:lineRule="auto"/>
              <w:ind w:left="20"/>
              <w:jc w:val="both"/>
              <w:rPr>
                <w:rFonts w:ascii="Times New Roman" w:eastAsia="Times New Roman" w:hAnsi="Times New Roman" w:cs="Times New Roman"/>
                <w:color w:val="000000"/>
                <w:sz w:val="28"/>
                <w:szCs w:val="28"/>
                <w:lang w:val="kk-KZ"/>
              </w:rPr>
            </w:pPr>
          </w:p>
          <w:p w:rsidR="00554DDD" w:rsidRPr="00C50DBC" w:rsidRDefault="00554DDD" w:rsidP="00554DDD">
            <w:pPr>
              <w:spacing w:after="20" w:line="276" w:lineRule="auto"/>
              <w:ind w:left="20"/>
              <w:jc w:val="both"/>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tab/>
            </w:r>
          </w:p>
        </w:tc>
      </w:tr>
      <w:tr w:rsidR="00554DDD" w:rsidRPr="00C50DBC" w:rsidTr="00CB727A">
        <w:trPr>
          <w:trHeight w:val="30"/>
        </w:trPr>
        <w:tc>
          <w:tcPr>
            <w:tcW w:w="292" w:type="dxa"/>
            <w:shd w:val="clear" w:color="auto" w:fill="auto"/>
            <w:tcMar>
              <w:top w:w="15" w:type="dxa"/>
              <w:left w:w="15" w:type="dxa"/>
              <w:bottom w:w="15" w:type="dxa"/>
              <w:right w:w="15" w:type="dxa"/>
            </w:tcMar>
            <w:vAlign w:val="center"/>
          </w:tcPr>
          <w:p w:rsidR="00554DDD" w:rsidRPr="00C50DBC" w:rsidRDefault="00554DDD" w:rsidP="00554DDD">
            <w:pPr>
              <w:spacing w:after="20" w:line="276" w:lineRule="auto"/>
              <w:ind w:left="20"/>
              <w:jc w:val="both"/>
              <w:rPr>
                <w:rFonts w:ascii="Times New Roman" w:eastAsia="Times New Roman" w:hAnsi="Times New Roman" w:cs="Times New Roman"/>
                <w:b/>
                <w:bCs/>
                <w:color w:val="000000"/>
                <w:sz w:val="28"/>
                <w:szCs w:val="28"/>
                <w:lang w:val="kk-KZ"/>
              </w:rPr>
            </w:pPr>
            <w:r w:rsidRPr="00C50DBC">
              <w:rPr>
                <w:rFonts w:ascii="Times New Roman" w:hAnsi="Times New Roman" w:cs="Times New Roman"/>
                <w:sz w:val="28"/>
                <w:szCs w:val="28"/>
              </w:rPr>
              <w:lastRenderedPageBreak/>
              <w:t>3</w:t>
            </w:r>
          </w:p>
        </w:tc>
        <w:tc>
          <w:tcPr>
            <w:tcW w:w="2558" w:type="dxa"/>
            <w:tcMar>
              <w:top w:w="15" w:type="dxa"/>
              <w:left w:w="15" w:type="dxa"/>
              <w:bottom w:w="15" w:type="dxa"/>
              <w:right w:w="15" w:type="dxa"/>
            </w:tcMar>
          </w:tcPr>
          <w:p w:rsidR="00554DDD" w:rsidRPr="00C50DBC" w:rsidRDefault="00554DDD" w:rsidP="00554DDD">
            <w:pPr>
              <w:spacing w:after="20" w:line="276" w:lineRule="auto"/>
              <w:ind w:left="20"/>
              <w:jc w:val="both"/>
              <w:rPr>
                <w:rFonts w:ascii="Times New Roman" w:eastAsia="Times New Roman" w:hAnsi="Times New Roman" w:cs="Times New Roman"/>
                <w:b/>
                <w:bCs/>
                <w:color w:val="000000"/>
                <w:sz w:val="28"/>
                <w:szCs w:val="28"/>
                <w:lang w:val="kk-KZ"/>
              </w:rPr>
            </w:pPr>
            <w:r w:rsidRPr="00C50DBC">
              <w:rPr>
                <w:rFonts w:ascii="Times New Roman" w:hAnsi="Times New Roman" w:cs="Times New Roman"/>
                <w:sz w:val="28"/>
                <w:szCs w:val="28"/>
                <w:lang w:val="kk-KZ"/>
              </w:rPr>
              <w:t>Шымкент қаласы білім басқармасының "Кәмелетке толмағандарды бейімдеу орталығы" коммуналдық мемлекеттік мекемесі</w:t>
            </w:r>
          </w:p>
        </w:tc>
        <w:tc>
          <w:tcPr>
            <w:tcW w:w="3119"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bottom w:w="15" w:type="dxa"/>
              <w:right w:w="15" w:type="dxa"/>
            </w:tcMar>
            <w:vAlign w:val="center"/>
          </w:tcPr>
          <w:p w:rsidR="00CB727A" w:rsidRPr="00CB727A" w:rsidRDefault="00CB727A" w:rsidP="00CB727A">
            <w:pPr>
              <w:spacing w:after="0" w:line="240" w:lineRule="auto"/>
              <w:jc w:val="both"/>
              <w:rPr>
                <w:rFonts w:ascii="Times New Roman" w:hAnsi="Times New Roman" w:cs="Times New Roman"/>
                <w:sz w:val="28"/>
                <w:szCs w:val="28"/>
                <w:lang w:val="kk-KZ"/>
              </w:rPr>
            </w:pPr>
            <w:r w:rsidRPr="00CB727A">
              <w:rPr>
                <w:rFonts w:ascii="Times New Roman" w:hAnsi="Times New Roman" w:cs="Times New Roman"/>
                <w:sz w:val="28"/>
                <w:szCs w:val="28"/>
                <w:lang w:val="kk-KZ"/>
              </w:rPr>
              <w:t>Лот №3 Работы по изготовлению будки для охранной службы/ Күзет қызметтерінің арнайы дүңгіршегін жасату жұмыстары – 1330000 (Бір миллион үш жүз отыз мың) теңге 00 тиын./ Один миллион триста тридцать тысяч тенге 00 тиын.</w:t>
            </w:r>
          </w:p>
          <w:p w:rsidR="00CB727A" w:rsidRPr="00CB727A" w:rsidRDefault="00CB727A" w:rsidP="00CB727A">
            <w:pPr>
              <w:jc w:val="both"/>
              <w:rPr>
                <w:rFonts w:ascii="Times New Roman" w:eastAsia="Times New Roman" w:hAnsi="Times New Roman" w:cs="Times New Roman"/>
                <w:b/>
                <w:sz w:val="32"/>
                <w:szCs w:val="28"/>
                <w:u w:val="single"/>
                <w:lang w:val="kk-KZ"/>
              </w:rPr>
            </w:pPr>
            <w:r w:rsidRPr="00CB727A">
              <w:rPr>
                <w:rFonts w:ascii="Times New Roman" w:eastAsia="Times New Roman" w:hAnsi="Times New Roman" w:cs="Times New Roman"/>
                <w:color w:val="000000"/>
                <w:sz w:val="28"/>
                <w:szCs w:val="28"/>
                <w:lang w:val="kk-KZ"/>
              </w:rPr>
              <w:t>Аталған лоттар бойынша сома ҚҚС сомасымен қоса берілген. Өтінімге ҚҚС соманы қоса есептеуді сұранамыз</w:t>
            </w:r>
          </w:p>
          <w:p w:rsidR="00554DDD" w:rsidRPr="00C50DBC" w:rsidRDefault="00554DDD" w:rsidP="00554DDD">
            <w:pPr>
              <w:spacing w:after="20" w:line="276" w:lineRule="auto"/>
              <w:ind w:left="20"/>
              <w:jc w:val="center"/>
              <w:rPr>
                <w:rFonts w:ascii="Times New Roman" w:eastAsia="Times New Roman" w:hAnsi="Times New Roman" w:cs="Times New Roman"/>
                <w:bCs/>
                <w:color w:val="000000"/>
                <w:sz w:val="28"/>
                <w:szCs w:val="28"/>
                <w:lang w:val="kk-KZ"/>
              </w:rPr>
            </w:pPr>
          </w:p>
        </w:tc>
        <w:tc>
          <w:tcPr>
            <w:tcW w:w="9214" w:type="dxa"/>
            <w:gridSpan w:val="7"/>
            <w:shd w:val="clear" w:color="auto" w:fill="auto"/>
            <w:tcMar>
              <w:top w:w="15" w:type="dxa"/>
              <w:left w:w="15" w:type="dxa"/>
              <w:bottom w:w="15" w:type="dxa"/>
              <w:right w:w="15" w:type="dxa"/>
            </w:tcMar>
            <w:vAlign w:val="center"/>
          </w:tcPr>
          <w:p w:rsidR="00554DDD" w:rsidRPr="00C50DBC" w:rsidRDefault="00554DDD" w:rsidP="00554DDD">
            <w:pPr>
              <w:spacing w:after="20" w:line="276" w:lineRule="auto"/>
              <w:ind w:left="20"/>
              <w:jc w:val="center"/>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t>Шымкент қаласы білім басқармасының "Кәмелетке толмағандарды бейімдеу орталығы" коммуналдық мемлекеттік мекемесі Тауар сапалы болуы қажет және бала ағзасына зиянды емес заттардан жасалуы тиіс. Қазақстандық мазмүн және шығу тегі туралы сертификаты болуы шарт.</w:t>
            </w:r>
          </w:p>
          <w:p w:rsidR="00554DDD" w:rsidRPr="00C50DBC" w:rsidRDefault="00554DDD" w:rsidP="00554DDD">
            <w:pPr>
              <w:spacing w:after="20" w:line="276" w:lineRule="auto"/>
              <w:ind w:left="20"/>
              <w:jc w:val="both"/>
              <w:rPr>
                <w:rFonts w:ascii="Times New Roman" w:eastAsia="Times New Roman" w:hAnsi="Times New Roman" w:cs="Times New Roman"/>
                <w:color w:val="000000"/>
                <w:sz w:val="28"/>
                <w:szCs w:val="28"/>
                <w:lang w:val="kk-KZ"/>
              </w:rPr>
            </w:pPr>
            <w:r w:rsidRPr="00C50DBC">
              <w:rPr>
                <w:rFonts w:ascii="Times New Roman" w:eastAsia="Times New Roman" w:hAnsi="Times New Roman" w:cs="Times New Roman"/>
                <w:color w:val="000000"/>
                <w:sz w:val="28"/>
                <w:szCs w:val="28"/>
                <w:lang w:val="kk-KZ"/>
              </w:rPr>
              <w:t>Приобретение диваны для КГУ «Центр адаптации несовершеннолетних» Управления образования города Шымкент. Товар должен быть хорошего качества и должен быть изготовлен из материалов, не наносящих вреда детскому организму. Необходимо иметь сертификат казахстанкого содержания и происхождения.</w:t>
            </w:r>
          </w:p>
        </w:tc>
      </w:tr>
    </w:tbl>
    <w:p w:rsidR="00742E0C" w:rsidRPr="00800138" w:rsidRDefault="00742E0C" w:rsidP="00554DDD">
      <w:pPr>
        <w:spacing w:after="0" w:line="276" w:lineRule="auto"/>
        <w:rPr>
          <w:rFonts w:ascii="Times New Roman" w:eastAsia="Times New Roman" w:hAnsi="Times New Roman" w:cs="Times New Roman"/>
        </w:rPr>
      </w:pPr>
      <w:bookmarkStart w:id="2" w:name="z262"/>
      <w:bookmarkEnd w:id="1"/>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2) қойылғанмақсаттарға, олардыңкөлеміне (</w:t>
      </w:r>
      <w:proofErr w:type="spellStart"/>
      <w:r w:rsidRPr="00800138">
        <w:rPr>
          <w:rFonts w:ascii="Times New Roman" w:eastAsia="Times New Roman" w:hAnsi="Times New Roman" w:cs="Times New Roman"/>
          <w:color w:val="000000"/>
          <w:sz w:val="28"/>
        </w:rPr>
        <w:t>санына</w:t>
      </w:r>
      <w:proofErr w:type="spellEnd"/>
      <w:r w:rsidRPr="00800138">
        <w:rPr>
          <w:rFonts w:ascii="Times New Roman" w:eastAsia="Times New Roman" w:hAnsi="Times New Roman" w:cs="Times New Roman"/>
          <w:color w:val="000000"/>
          <w:sz w:val="28"/>
        </w:rPr>
        <w:t>), қызметкөрсетудіңмерзімінебарыншақолжеткізугемүмкіндікберетінкөрсетілетінқызметтердіңқұрамынакіретіні</w:t>
      </w:r>
      <w:proofErr w:type="gramStart"/>
      <w:r w:rsidRPr="00800138">
        <w:rPr>
          <w:rFonts w:ascii="Times New Roman" w:eastAsia="Times New Roman" w:hAnsi="Times New Roman" w:cs="Times New Roman"/>
          <w:color w:val="000000"/>
          <w:sz w:val="28"/>
        </w:rPr>
        <w:t>с-</w:t>
      </w:r>
      <w:proofErr w:type="gramEnd"/>
      <w:r w:rsidRPr="00800138">
        <w:rPr>
          <w:rFonts w:ascii="Times New Roman" w:eastAsia="Times New Roman" w:hAnsi="Times New Roman" w:cs="Times New Roman"/>
          <w:color w:val="000000"/>
          <w:sz w:val="28"/>
        </w:rPr>
        <w:t>әрекеттердіңтізбесінанықтау;</w:t>
      </w:r>
    </w:p>
    <w:p w:rsidR="00742E0C" w:rsidRPr="00800138" w:rsidRDefault="00742E0C" w:rsidP="00554DDD">
      <w:pPr>
        <w:spacing w:after="0" w:line="276" w:lineRule="auto"/>
        <w:rPr>
          <w:rFonts w:ascii="Times New Roman" w:eastAsia="Times New Roman" w:hAnsi="Times New Roman" w:cs="Times New Roman"/>
        </w:rPr>
      </w:pPr>
      <w:bookmarkStart w:id="3" w:name="z263"/>
      <w:bookmarkEnd w:id="2"/>
      <w:r w:rsidRPr="00742E0C">
        <w:rPr>
          <w:rFonts w:ascii="Times New Roman" w:eastAsia="Times New Roman" w:hAnsi="Times New Roman" w:cs="Times New Roman"/>
          <w:color w:val="000000"/>
          <w:sz w:val="28"/>
          <w:lang w:val="en-US"/>
        </w:rPr>
        <w:lastRenderedPageBreak/>
        <w:t>     </w:t>
      </w:r>
      <w:r w:rsidRPr="00800138">
        <w:rPr>
          <w:rFonts w:ascii="Times New Roman" w:eastAsia="Times New Roman" w:hAnsi="Times New Roman" w:cs="Times New Roman"/>
          <w:color w:val="000000"/>
          <w:sz w:val="28"/>
        </w:rPr>
        <w:t xml:space="preserve"> 3) көрсетілетінқызметтіұсынатынмамандардыңқажеттібіліктілігініңдеңгейінанықтау;</w:t>
      </w:r>
    </w:p>
    <w:p w:rsidR="00742E0C" w:rsidRPr="00800138" w:rsidRDefault="00742E0C" w:rsidP="00554DDD">
      <w:pPr>
        <w:spacing w:after="0" w:line="276" w:lineRule="auto"/>
        <w:rPr>
          <w:rFonts w:ascii="Times New Roman" w:eastAsia="Times New Roman" w:hAnsi="Times New Roman" w:cs="Times New Roman"/>
        </w:rPr>
      </w:pPr>
      <w:bookmarkStart w:id="4" w:name="z264"/>
      <w:bookmarkEnd w:id="3"/>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4) көрсетілетінқызметтіорындаушыныңтапсырысберушіалдындаесеп беру тәртібінанықтау.</w:t>
      </w:r>
    </w:p>
    <w:p w:rsidR="00742E0C" w:rsidRPr="00800138" w:rsidRDefault="00742E0C" w:rsidP="00554DDD">
      <w:pPr>
        <w:spacing w:after="0" w:line="276" w:lineRule="auto"/>
        <w:rPr>
          <w:rFonts w:ascii="Times New Roman" w:eastAsia="Times New Roman" w:hAnsi="Times New Roman" w:cs="Times New Roman"/>
        </w:rPr>
      </w:pPr>
      <w:bookmarkStart w:id="5" w:name="z265"/>
      <w:bookmarkEnd w:id="4"/>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Қызметкөрсетудіңтехникалықтапсырмасымыналарды:</w:t>
      </w:r>
    </w:p>
    <w:p w:rsidR="00742E0C" w:rsidRPr="00800138" w:rsidRDefault="00742E0C" w:rsidP="00554DDD">
      <w:pPr>
        <w:spacing w:after="0" w:line="276" w:lineRule="auto"/>
        <w:rPr>
          <w:rFonts w:ascii="Times New Roman" w:eastAsia="Times New Roman" w:hAnsi="Times New Roman" w:cs="Times New Roman"/>
        </w:rPr>
      </w:pPr>
      <w:bookmarkStart w:id="6" w:name="z266"/>
      <w:bookmarkEnd w:id="5"/>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1) тапсырысберушігеқажеттіқызметтердіңқысқашасипаттамасыменкөрсетілетінқызметтердіңатауынжәнепайдаланумақсатын; </w:t>
      </w:r>
    </w:p>
    <w:p w:rsidR="00742E0C" w:rsidRPr="00800138" w:rsidRDefault="00742E0C" w:rsidP="00554DDD">
      <w:pPr>
        <w:spacing w:after="0" w:line="276" w:lineRule="auto"/>
        <w:rPr>
          <w:rFonts w:ascii="Times New Roman" w:eastAsia="Times New Roman" w:hAnsi="Times New Roman" w:cs="Times New Roman"/>
        </w:rPr>
      </w:pPr>
      <w:bookmarkStart w:id="7" w:name="z267"/>
      <w:bookmarkEnd w:id="6"/>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2) тапсырысберушініңнақтықажеттіліктерінескереотырыпорындаушыданталапетілетінкөрсетілетінқызметтердіңтізбесі мен іс-әрекеттердіңкөлемін (</w:t>
      </w:r>
      <w:proofErr w:type="spellStart"/>
      <w:r w:rsidRPr="00800138">
        <w:rPr>
          <w:rFonts w:ascii="Times New Roman" w:eastAsia="Times New Roman" w:hAnsi="Times New Roman" w:cs="Times New Roman"/>
          <w:color w:val="000000"/>
          <w:sz w:val="28"/>
        </w:rPr>
        <w:t>санын</w:t>
      </w:r>
      <w:proofErr w:type="spellEnd"/>
      <w:r w:rsidRPr="00800138">
        <w:rPr>
          <w:rFonts w:ascii="Times New Roman" w:eastAsia="Times New Roman" w:hAnsi="Times New Roman" w:cs="Times New Roman"/>
          <w:color w:val="000000"/>
          <w:sz w:val="28"/>
        </w:rPr>
        <w:t>).</w:t>
      </w:r>
    </w:p>
    <w:p w:rsidR="00742E0C" w:rsidRPr="00800138" w:rsidRDefault="00742E0C" w:rsidP="00554DDD">
      <w:pPr>
        <w:spacing w:after="0" w:line="276" w:lineRule="auto"/>
        <w:rPr>
          <w:rFonts w:ascii="Times New Roman" w:eastAsia="Times New Roman" w:hAnsi="Times New Roman" w:cs="Times New Roman"/>
        </w:rPr>
      </w:pPr>
      <w:bookmarkStart w:id="8" w:name="z268"/>
      <w:bookmarkEnd w:id="7"/>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3) біркелкікөрсетілетінқызметтердіңтүрінсатыпалғанжағдайдакөрсетілетінқызметтердіңтүрлерін;</w:t>
      </w:r>
    </w:p>
    <w:p w:rsidR="00742E0C" w:rsidRPr="00800138" w:rsidRDefault="00742E0C" w:rsidP="00554DDD">
      <w:pPr>
        <w:spacing w:after="0" w:line="276" w:lineRule="auto"/>
        <w:rPr>
          <w:rFonts w:ascii="Times New Roman" w:eastAsia="Times New Roman" w:hAnsi="Times New Roman" w:cs="Times New Roman"/>
        </w:rPr>
      </w:pPr>
      <w:bookmarkStart w:id="9" w:name="z269"/>
      <w:bookmarkEnd w:id="8"/>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4) нақтымекенжайы (</w:t>
      </w:r>
      <w:proofErr w:type="spellStart"/>
      <w:r w:rsidRPr="00800138">
        <w:rPr>
          <w:rFonts w:ascii="Times New Roman" w:eastAsia="Times New Roman" w:hAnsi="Times New Roman" w:cs="Times New Roman"/>
          <w:color w:val="000000"/>
          <w:sz w:val="28"/>
        </w:rPr>
        <w:t>мекенжайлары</w:t>
      </w:r>
      <w:proofErr w:type="spellEnd"/>
      <w:r w:rsidRPr="00800138">
        <w:rPr>
          <w:rFonts w:ascii="Times New Roman" w:eastAsia="Times New Roman" w:hAnsi="Times New Roman" w:cs="Times New Roman"/>
          <w:color w:val="000000"/>
          <w:sz w:val="28"/>
        </w:rPr>
        <w:t>) көрсетілгенқызметкөрсетудіңорнын;</w:t>
      </w:r>
    </w:p>
    <w:p w:rsidR="00742E0C" w:rsidRPr="00800138" w:rsidRDefault="00742E0C" w:rsidP="00554DDD">
      <w:pPr>
        <w:spacing w:after="0" w:line="276" w:lineRule="auto"/>
        <w:rPr>
          <w:rFonts w:ascii="Times New Roman" w:eastAsia="Times New Roman" w:hAnsi="Times New Roman" w:cs="Times New Roman"/>
        </w:rPr>
      </w:pPr>
      <w:bookmarkStart w:id="10" w:name="z270"/>
      <w:bookmarkEnd w:id="9"/>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5) көрсетілетінқызметтіорындаушарттары, қызметкөрсетутуралышартбойыншаміндеттердіорындауүшінжеткіліктіқажеттіматериалдық, қаржылықжәнееңбекресурстарыныңболуын;</w:t>
      </w:r>
    </w:p>
    <w:p w:rsidR="00742E0C" w:rsidRPr="00800138" w:rsidRDefault="00742E0C" w:rsidP="00554DDD">
      <w:pPr>
        <w:spacing w:after="0" w:line="276" w:lineRule="auto"/>
        <w:rPr>
          <w:rFonts w:ascii="Times New Roman" w:eastAsia="Times New Roman" w:hAnsi="Times New Roman" w:cs="Times New Roman"/>
        </w:rPr>
      </w:pPr>
      <w:bookmarkStart w:id="11" w:name="z271"/>
      <w:bookmarkEnd w:id="10"/>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6) қызметкөрсетукезіндекезеңі (кезеңдері) көрсетілгенқызметкөрсетумерзімдерін (кезеңдерін) немесеаяқталуытиіскөрсетілетінқызметтердіңнақтыкүнтізбеліккүндерін, немесетапсырысберушіүшінминимальдықабылдауғаболатынқызметкөрсетудіаяқтаукүндерін, немесеорындаушыныңқызметкөрсетугекірісуітиіс (аванс төлеу, өзге де сәттер) шарттыжасасқансәттенбастапмерзімін;</w:t>
      </w:r>
    </w:p>
    <w:p w:rsidR="00742E0C" w:rsidRPr="00800138" w:rsidRDefault="00742E0C" w:rsidP="00554DDD">
      <w:pPr>
        <w:spacing w:after="0" w:line="276" w:lineRule="auto"/>
        <w:rPr>
          <w:rFonts w:ascii="Times New Roman" w:eastAsia="Times New Roman" w:hAnsi="Times New Roman" w:cs="Times New Roman"/>
        </w:rPr>
      </w:pPr>
      <w:bookmarkStart w:id="12" w:name="z272"/>
      <w:bookmarkEnd w:id="11"/>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7) ілеспежұмыстардыорындау, ілеспеқызметтердікөрсету, қажеттітауарларды, оныңішіндежабдықтардыжеткізужөніндегішарттарын;</w:t>
      </w:r>
    </w:p>
    <w:p w:rsidR="00742E0C" w:rsidRPr="00800138" w:rsidRDefault="00742E0C" w:rsidP="00554DDD">
      <w:pPr>
        <w:spacing w:after="0" w:line="276" w:lineRule="auto"/>
        <w:rPr>
          <w:rFonts w:ascii="Times New Roman" w:eastAsia="Times New Roman" w:hAnsi="Times New Roman" w:cs="Times New Roman"/>
        </w:rPr>
      </w:pPr>
      <w:bookmarkStart w:id="13" w:name="z273"/>
      <w:bookmarkEnd w:id="12"/>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8) қызметкөрсетуге, олардыңсапасына, оныңішіндеқызметкөрсетутехнологияларына, әдістері мен әдістемесінеқойылатынжалпышарттарды; </w:t>
      </w:r>
    </w:p>
    <w:p w:rsidR="00742E0C" w:rsidRPr="00800138" w:rsidRDefault="00742E0C" w:rsidP="00554DDD">
      <w:pPr>
        <w:spacing w:after="0" w:line="276" w:lineRule="auto"/>
        <w:rPr>
          <w:rFonts w:ascii="Times New Roman" w:eastAsia="Times New Roman" w:hAnsi="Times New Roman" w:cs="Times New Roman"/>
        </w:rPr>
      </w:pPr>
      <w:bookmarkStart w:id="14" w:name="z274"/>
      <w:bookmarkEnd w:id="13"/>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9) қызметкөрсетугежәнеқызметкөрсетунәтижелерінеқойылатынқауіпсіздікталаптарын. Егеркелісімшарттыорындаупроцесіндеүшіншітұлғалардыңалдындағыжауапкершіліктісақтандыруқажетболсанемесекөрсетілетінқызметтерменбайланыстыадамдардыңөмірі мен денсаулығыүшінқауіпмүмкінболса, бұлбөлімдетиістіқажеттіталаптарқойылуытиіс; </w:t>
      </w:r>
    </w:p>
    <w:p w:rsidR="00742E0C" w:rsidRPr="00800138" w:rsidRDefault="00742E0C" w:rsidP="00554DDD">
      <w:pPr>
        <w:spacing w:after="0" w:line="276" w:lineRule="auto"/>
        <w:rPr>
          <w:rFonts w:ascii="Times New Roman" w:eastAsia="Times New Roman" w:hAnsi="Times New Roman" w:cs="Times New Roman"/>
        </w:rPr>
      </w:pPr>
      <w:bookmarkStart w:id="15" w:name="z275"/>
      <w:bookmarkEnd w:id="14"/>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10) қызметкөрсетунәтижелерінтапсыружәнеқабылдаутәртібін. Көрсетілетінқызметтіорындаудыңәрбіркезеңіжәнежалпыесептіліктің, техникалықжәнересімдеу мен </w:t>
      </w:r>
      <w:r w:rsidRPr="00800138">
        <w:rPr>
          <w:rFonts w:ascii="Times New Roman" w:eastAsia="Times New Roman" w:hAnsi="Times New Roman" w:cs="Times New Roman"/>
          <w:color w:val="000000"/>
          <w:sz w:val="28"/>
        </w:rPr>
        <w:lastRenderedPageBreak/>
        <w:t>әрбіркезеңбойыншажәнежалпытапсыруғажататынөзге де құжаттардыңмазмұныбойыншакөрсетілетінқызметтердітапсырудыжәнеқабылдапалудықамтамасызетужөніндегііс-шаралар (сынақтарды, бақылаудықосуды, техникалықбақылауактілерінеқолқоюдыкөрсетілетінқызметтердітапсырукезіндегіөзгедеқұжаттардыталапету) көрсетіледі;</w:t>
      </w:r>
    </w:p>
    <w:p w:rsidR="00742E0C" w:rsidRPr="00800138" w:rsidRDefault="00742E0C" w:rsidP="00554DDD">
      <w:pPr>
        <w:spacing w:after="0" w:line="276" w:lineRule="auto"/>
        <w:rPr>
          <w:rFonts w:ascii="Times New Roman" w:eastAsia="Times New Roman" w:hAnsi="Times New Roman" w:cs="Times New Roman"/>
        </w:rPr>
      </w:pPr>
      <w:bookmarkStart w:id="16" w:name="z276"/>
      <w:bookmarkEnd w:id="15"/>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11) қызметтердіаяқтаужәнетапсырубойыншатехникалықжәнебасқа да құжаттардытапсырысберушіге беру </w:t>
      </w:r>
      <w:proofErr w:type="spellStart"/>
      <w:r w:rsidRPr="00800138">
        <w:rPr>
          <w:rFonts w:ascii="Times New Roman" w:eastAsia="Times New Roman" w:hAnsi="Times New Roman" w:cs="Times New Roman"/>
          <w:color w:val="000000"/>
          <w:sz w:val="28"/>
        </w:rPr>
        <w:t>бойыншашарттарды</w:t>
      </w:r>
      <w:proofErr w:type="spellEnd"/>
      <w:r w:rsidRPr="00800138">
        <w:rPr>
          <w:rFonts w:ascii="Times New Roman" w:eastAsia="Times New Roman" w:hAnsi="Times New Roman" w:cs="Times New Roman"/>
          <w:color w:val="000000"/>
          <w:sz w:val="28"/>
        </w:rPr>
        <w:t>;</w:t>
      </w:r>
    </w:p>
    <w:p w:rsidR="00742E0C" w:rsidRPr="00800138" w:rsidRDefault="00742E0C" w:rsidP="00554DDD">
      <w:pPr>
        <w:spacing w:after="0" w:line="276" w:lineRule="auto"/>
        <w:rPr>
          <w:rFonts w:ascii="Times New Roman" w:eastAsia="Times New Roman" w:hAnsi="Times New Roman" w:cs="Times New Roman"/>
        </w:rPr>
      </w:pPr>
      <w:bookmarkStart w:id="17" w:name="z277"/>
      <w:bookmarkEnd w:id="16"/>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12) өнімберушініңтапсырысберушіперсоналдарынқызметкөрсетунәтижесіндедайындалғанобъектілердежұмысжасауғатехникалықоқытубойыншашарттарды;</w:t>
      </w:r>
    </w:p>
    <w:p w:rsidR="00742E0C" w:rsidRPr="00800138" w:rsidRDefault="00742E0C" w:rsidP="00554DDD">
      <w:pPr>
        <w:spacing w:after="0" w:line="276" w:lineRule="auto"/>
        <w:rPr>
          <w:rFonts w:ascii="Times New Roman" w:eastAsia="Times New Roman" w:hAnsi="Times New Roman" w:cs="Times New Roman"/>
        </w:rPr>
      </w:pPr>
      <w:bookmarkStart w:id="18" w:name="z278"/>
      <w:bookmarkEnd w:id="17"/>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13) көрсетілгенқызметтердіңсапасынакепілдіккөлемібойыншаталаптарды (тапсырысберушігелайықтыеңтөменгінемесеорындаушыныңкепілдіккезеңіндегіқатаңбелгіленгенміндеттері);</w:t>
      </w:r>
    </w:p>
    <w:p w:rsidR="006120D6" w:rsidRDefault="00742E0C" w:rsidP="006120D6">
      <w:pPr>
        <w:spacing w:after="0" w:line="276" w:lineRule="auto"/>
        <w:rPr>
          <w:rFonts w:ascii="Times New Roman" w:eastAsia="Times New Roman" w:hAnsi="Times New Roman" w:cs="Times New Roman"/>
          <w:lang w:val="kk-KZ"/>
        </w:rPr>
      </w:pPr>
      <w:bookmarkStart w:id="19" w:name="z279"/>
      <w:bookmarkEnd w:id="18"/>
      <w:r w:rsidRPr="00742E0C">
        <w:rPr>
          <w:rFonts w:ascii="Times New Roman" w:eastAsia="Times New Roman" w:hAnsi="Times New Roman" w:cs="Times New Roman"/>
          <w:color w:val="000000"/>
          <w:sz w:val="28"/>
          <w:lang w:val="en-US"/>
        </w:rPr>
        <w:t>     </w:t>
      </w:r>
      <w:r w:rsidRPr="00800138">
        <w:rPr>
          <w:rFonts w:ascii="Times New Roman" w:eastAsia="Times New Roman" w:hAnsi="Times New Roman" w:cs="Times New Roman"/>
          <w:color w:val="000000"/>
          <w:sz w:val="28"/>
        </w:rPr>
        <w:t xml:space="preserve"> 14) қызметтернәтижесініңсапасынакепілдіктіңмерзімібойыншаталаптарды (тапсырысберушігелайықтыеңтөменгінемесеқатаңбелгіленгенмерзім) қамтиды.</w:t>
      </w:r>
      <w:bookmarkStart w:id="20" w:name="z282"/>
      <w:bookmarkStart w:id="21" w:name="z280"/>
      <w:bookmarkEnd w:id="19"/>
    </w:p>
    <w:p w:rsidR="00CB727A" w:rsidRPr="00CB727A" w:rsidRDefault="00CB727A" w:rsidP="006120D6">
      <w:pPr>
        <w:spacing w:after="0" w:line="276" w:lineRule="auto"/>
        <w:rPr>
          <w:rFonts w:ascii="Times New Roman" w:eastAsia="Times New Roman" w:hAnsi="Times New Roman" w:cs="Times New Roman"/>
          <w:lang w:val="kk-KZ"/>
        </w:rPr>
      </w:pPr>
    </w:p>
    <w:p w:rsidR="006120D6" w:rsidRPr="00800138" w:rsidRDefault="006120D6" w:rsidP="006120D6">
      <w:pPr>
        <w:spacing w:after="0" w:line="276" w:lineRule="auto"/>
        <w:rPr>
          <w:rFonts w:ascii="Times New Roman" w:eastAsia="Times New Roman" w:hAnsi="Times New Roman" w:cs="Times New Roman"/>
          <w:b/>
          <w:bCs/>
        </w:rPr>
      </w:pPr>
      <w:r w:rsidRPr="00800138">
        <w:rPr>
          <w:rFonts w:ascii="Times New Roman" w:eastAsia="Times New Roman" w:hAnsi="Times New Roman" w:cs="Times New Roman"/>
          <w:b/>
          <w:bCs/>
          <w:color w:val="000000"/>
          <w:sz w:val="28"/>
        </w:rPr>
        <w:t>(</w:t>
      </w:r>
      <w:proofErr w:type="spellStart"/>
      <w:r w:rsidRPr="00800138">
        <w:rPr>
          <w:rFonts w:ascii="Times New Roman" w:eastAsia="Times New Roman" w:hAnsi="Times New Roman" w:cs="Times New Roman"/>
          <w:b/>
          <w:bCs/>
          <w:color w:val="000000"/>
          <w:sz w:val="28"/>
        </w:rPr>
        <w:t>тегі</w:t>
      </w:r>
      <w:proofErr w:type="spellEnd"/>
      <w:r w:rsidRPr="00800138">
        <w:rPr>
          <w:rFonts w:ascii="Times New Roman" w:eastAsia="Times New Roman" w:hAnsi="Times New Roman" w:cs="Times New Roman"/>
          <w:b/>
          <w:bCs/>
          <w:color w:val="000000"/>
          <w:sz w:val="28"/>
        </w:rPr>
        <w:t xml:space="preserve">, </w:t>
      </w:r>
      <w:proofErr w:type="spellStart"/>
      <w:r w:rsidRPr="00800138">
        <w:rPr>
          <w:rFonts w:ascii="Times New Roman" w:eastAsia="Times New Roman" w:hAnsi="Times New Roman" w:cs="Times New Roman"/>
          <w:b/>
          <w:bCs/>
          <w:color w:val="000000"/>
          <w:sz w:val="28"/>
        </w:rPr>
        <w:t>аты</w:t>
      </w:r>
      <w:proofErr w:type="spellEnd"/>
      <w:r w:rsidRPr="00800138">
        <w:rPr>
          <w:rFonts w:ascii="Times New Roman" w:eastAsia="Times New Roman" w:hAnsi="Times New Roman" w:cs="Times New Roman"/>
          <w:b/>
          <w:bCs/>
          <w:color w:val="000000"/>
          <w:sz w:val="28"/>
        </w:rPr>
        <w:t xml:space="preserve">, әкесініңаты (бар </w:t>
      </w:r>
      <w:proofErr w:type="spellStart"/>
      <w:r w:rsidRPr="00800138">
        <w:rPr>
          <w:rFonts w:ascii="Times New Roman" w:eastAsia="Times New Roman" w:hAnsi="Times New Roman" w:cs="Times New Roman"/>
          <w:b/>
          <w:bCs/>
          <w:color w:val="000000"/>
          <w:sz w:val="28"/>
        </w:rPr>
        <w:t>болса</w:t>
      </w:r>
      <w:proofErr w:type="spellEnd"/>
      <w:r w:rsidRPr="00800138">
        <w:rPr>
          <w:rFonts w:ascii="Times New Roman" w:eastAsia="Times New Roman" w:hAnsi="Times New Roman" w:cs="Times New Roman"/>
          <w:b/>
          <w:bCs/>
          <w:color w:val="000000"/>
          <w:sz w:val="28"/>
        </w:rPr>
        <w:t>), лауазымынкөрсету)</w:t>
      </w:r>
    </w:p>
    <w:bookmarkEnd w:id="20"/>
    <w:p w:rsidR="006120D6" w:rsidRDefault="006120D6" w:rsidP="000068DE">
      <w:pPr>
        <w:spacing w:after="0" w:line="276" w:lineRule="auto"/>
        <w:rPr>
          <w:rFonts w:ascii="Times New Roman" w:eastAsia="Times New Roman" w:hAnsi="Times New Roman" w:cs="Times New Roman"/>
          <w:b/>
          <w:bCs/>
          <w:color w:val="000000"/>
          <w:sz w:val="28"/>
        </w:rPr>
      </w:pPr>
    </w:p>
    <w:p w:rsidR="00742E0C" w:rsidRPr="000068DE" w:rsidRDefault="00742E0C" w:rsidP="000068DE">
      <w:pPr>
        <w:spacing w:after="0" w:line="276" w:lineRule="auto"/>
        <w:rPr>
          <w:rFonts w:ascii="Times New Roman" w:eastAsia="Times New Roman" w:hAnsi="Times New Roman" w:cs="Times New Roman"/>
          <w:b/>
          <w:bCs/>
          <w:lang w:val="kk-KZ"/>
        </w:rPr>
      </w:pPr>
      <w:r w:rsidRPr="00800138">
        <w:rPr>
          <w:rFonts w:ascii="Times New Roman" w:eastAsia="Times New Roman" w:hAnsi="Times New Roman" w:cs="Times New Roman"/>
          <w:b/>
          <w:bCs/>
          <w:color w:val="000000"/>
          <w:sz w:val="28"/>
        </w:rPr>
        <w:t>Күні</w:t>
      </w:r>
      <w:r w:rsidR="00CA6933">
        <w:rPr>
          <w:rFonts w:ascii="Times New Roman" w:eastAsia="Times New Roman" w:hAnsi="Times New Roman" w:cs="Times New Roman"/>
          <w:b/>
          <w:bCs/>
          <w:color w:val="000000"/>
          <w:sz w:val="28"/>
        </w:rPr>
        <w:t xml:space="preserve"> 2</w:t>
      </w:r>
      <w:r w:rsidR="00CA6933">
        <w:rPr>
          <w:rFonts w:ascii="Times New Roman" w:eastAsia="Times New Roman" w:hAnsi="Times New Roman" w:cs="Times New Roman"/>
          <w:b/>
          <w:bCs/>
          <w:color w:val="000000"/>
          <w:sz w:val="28"/>
          <w:lang w:val="kk-KZ"/>
        </w:rPr>
        <w:t>6</w:t>
      </w:r>
      <w:r w:rsidR="000068DE">
        <w:rPr>
          <w:rFonts w:ascii="Times New Roman" w:eastAsia="Times New Roman" w:hAnsi="Times New Roman" w:cs="Times New Roman"/>
          <w:b/>
          <w:bCs/>
          <w:color w:val="000000"/>
          <w:sz w:val="28"/>
          <w:lang w:val="kk-KZ"/>
        </w:rPr>
        <w:t>.</w:t>
      </w:r>
      <w:r w:rsidR="00CA6933">
        <w:rPr>
          <w:rFonts w:ascii="Times New Roman" w:eastAsia="Times New Roman" w:hAnsi="Times New Roman" w:cs="Times New Roman"/>
          <w:b/>
          <w:bCs/>
          <w:color w:val="000000"/>
          <w:sz w:val="28"/>
        </w:rPr>
        <w:t>0</w:t>
      </w:r>
      <w:r w:rsidR="00CA6933">
        <w:rPr>
          <w:rFonts w:ascii="Times New Roman" w:eastAsia="Times New Roman" w:hAnsi="Times New Roman" w:cs="Times New Roman"/>
          <w:b/>
          <w:bCs/>
          <w:color w:val="000000"/>
          <w:sz w:val="28"/>
          <w:lang w:val="kk-KZ"/>
        </w:rPr>
        <w:t>4</w:t>
      </w:r>
      <w:r w:rsidR="000068DE">
        <w:rPr>
          <w:rFonts w:ascii="Times New Roman" w:eastAsia="Times New Roman" w:hAnsi="Times New Roman" w:cs="Times New Roman"/>
          <w:b/>
          <w:bCs/>
          <w:color w:val="000000"/>
          <w:sz w:val="28"/>
          <w:lang w:val="kk-KZ"/>
        </w:rPr>
        <w:t>.202</w:t>
      </w:r>
      <w:r w:rsidR="00CA6933">
        <w:rPr>
          <w:rFonts w:ascii="Times New Roman" w:eastAsia="Times New Roman" w:hAnsi="Times New Roman" w:cs="Times New Roman"/>
          <w:b/>
          <w:bCs/>
          <w:color w:val="000000"/>
          <w:sz w:val="28"/>
          <w:lang w:val="kk-KZ"/>
        </w:rPr>
        <w:t>4</w:t>
      </w:r>
      <w:r w:rsidR="000068DE">
        <w:rPr>
          <w:rFonts w:ascii="Times New Roman" w:eastAsia="Times New Roman" w:hAnsi="Times New Roman" w:cs="Times New Roman"/>
          <w:b/>
          <w:bCs/>
          <w:color w:val="000000"/>
          <w:sz w:val="28"/>
          <w:lang w:val="kk-KZ"/>
        </w:rPr>
        <w:t xml:space="preserve"> жыл</w:t>
      </w:r>
    </w:p>
    <w:p w:rsidR="000068DE" w:rsidRPr="00800138" w:rsidRDefault="00742E0C" w:rsidP="000068DE">
      <w:pPr>
        <w:spacing w:after="0" w:line="276" w:lineRule="auto"/>
        <w:rPr>
          <w:rFonts w:ascii="Times New Roman" w:eastAsia="Times New Roman" w:hAnsi="Times New Roman" w:cs="Times New Roman"/>
          <w:b/>
          <w:bCs/>
          <w:color w:val="000000"/>
          <w:sz w:val="28"/>
        </w:rPr>
      </w:pPr>
      <w:bookmarkStart w:id="22" w:name="z281"/>
      <w:bookmarkEnd w:id="21"/>
      <w:r w:rsidRPr="00800138">
        <w:rPr>
          <w:rFonts w:ascii="Times New Roman" w:eastAsia="Times New Roman" w:hAnsi="Times New Roman" w:cs="Times New Roman"/>
          <w:b/>
          <w:bCs/>
          <w:color w:val="000000"/>
          <w:sz w:val="28"/>
        </w:rPr>
        <w:t>Ұйымбасшысыныңқолы</w:t>
      </w:r>
    </w:p>
    <w:p w:rsidR="00742E0C" w:rsidRPr="00800138" w:rsidRDefault="006120D6" w:rsidP="000068DE">
      <w:pPr>
        <w:spacing w:after="0" w:line="276" w:lineRule="auto"/>
        <w:rPr>
          <w:rFonts w:ascii="Times New Roman" w:eastAsia="Times New Roman" w:hAnsi="Times New Roman" w:cs="Times New Roman"/>
          <w:b/>
          <w:bCs/>
        </w:rPr>
      </w:pPr>
      <w:r>
        <w:rPr>
          <w:rFonts w:ascii="Times New Roman" w:eastAsia="Times New Roman" w:hAnsi="Times New Roman" w:cs="Times New Roman"/>
          <w:b/>
          <w:bCs/>
          <w:color w:val="000000"/>
          <w:sz w:val="28"/>
          <w:lang w:val="kk-KZ"/>
        </w:rPr>
        <w:t>Э</w:t>
      </w:r>
      <w:r w:rsidR="000068DE">
        <w:rPr>
          <w:rFonts w:ascii="Times New Roman" w:eastAsia="Times New Roman" w:hAnsi="Times New Roman" w:cs="Times New Roman"/>
          <w:b/>
          <w:bCs/>
          <w:color w:val="000000"/>
          <w:sz w:val="28"/>
          <w:lang w:val="kk-KZ"/>
        </w:rPr>
        <w:t xml:space="preserve">. </w:t>
      </w:r>
      <w:r>
        <w:rPr>
          <w:rFonts w:ascii="Times New Roman" w:eastAsia="Times New Roman" w:hAnsi="Times New Roman" w:cs="Times New Roman"/>
          <w:b/>
          <w:bCs/>
          <w:color w:val="000000"/>
          <w:sz w:val="28"/>
          <w:lang w:val="kk-KZ"/>
        </w:rPr>
        <w:t>Байдерова</w:t>
      </w:r>
      <w:r w:rsidR="00742E0C" w:rsidRPr="00800138">
        <w:rPr>
          <w:rFonts w:ascii="Times New Roman" w:eastAsia="Times New Roman" w:hAnsi="Times New Roman" w:cs="Times New Roman"/>
          <w:b/>
          <w:bCs/>
          <w:color w:val="000000"/>
          <w:sz w:val="28"/>
        </w:rPr>
        <w:t>_________________</w:t>
      </w:r>
    </w:p>
    <w:p w:rsidR="00F6526A" w:rsidRPr="00432905" w:rsidRDefault="00742E0C" w:rsidP="00980A59">
      <w:pPr>
        <w:spacing w:after="0" w:line="276" w:lineRule="auto"/>
        <w:rPr>
          <w:b/>
          <w:bCs/>
        </w:rPr>
      </w:pPr>
      <w:bookmarkStart w:id="23" w:name="z283"/>
      <w:bookmarkEnd w:id="22"/>
      <w:r w:rsidRPr="00432905">
        <w:rPr>
          <w:rFonts w:ascii="Times New Roman" w:eastAsia="Times New Roman" w:hAnsi="Times New Roman" w:cs="Times New Roman"/>
          <w:b/>
          <w:bCs/>
          <w:color w:val="000000"/>
          <w:sz w:val="28"/>
          <w:lang w:val="en-US"/>
        </w:rPr>
        <w:t xml:space="preserve">М.О. </w:t>
      </w:r>
      <w:bookmarkStart w:id="24" w:name="_GoBack"/>
      <w:bookmarkEnd w:id="23"/>
      <w:bookmarkEnd w:id="24"/>
    </w:p>
    <w:sectPr w:rsidR="00F6526A" w:rsidRPr="00432905" w:rsidSect="00B84A29">
      <w:pgSz w:w="16838" w:h="11906" w:orient="landscape"/>
      <w:pgMar w:top="426"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A0354"/>
    <w:rsid w:val="000068DE"/>
    <w:rsid w:val="00134C74"/>
    <w:rsid w:val="0015141C"/>
    <w:rsid w:val="00284EF7"/>
    <w:rsid w:val="003F549A"/>
    <w:rsid w:val="004267A7"/>
    <w:rsid w:val="00432905"/>
    <w:rsid w:val="00452CA1"/>
    <w:rsid w:val="00460062"/>
    <w:rsid w:val="00481939"/>
    <w:rsid w:val="004A0354"/>
    <w:rsid w:val="00551578"/>
    <w:rsid w:val="00554DDD"/>
    <w:rsid w:val="006120D6"/>
    <w:rsid w:val="00742E0C"/>
    <w:rsid w:val="007B1E7C"/>
    <w:rsid w:val="00800138"/>
    <w:rsid w:val="00960FC4"/>
    <w:rsid w:val="009735A5"/>
    <w:rsid w:val="00980A59"/>
    <w:rsid w:val="009E4759"/>
    <w:rsid w:val="00A01B31"/>
    <w:rsid w:val="00A01EB6"/>
    <w:rsid w:val="00A74A12"/>
    <w:rsid w:val="00AE54A5"/>
    <w:rsid w:val="00B84A29"/>
    <w:rsid w:val="00BA3D5F"/>
    <w:rsid w:val="00C50DBC"/>
    <w:rsid w:val="00CA6933"/>
    <w:rsid w:val="00CB727A"/>
    <w:rsid w:val="00D05150"/>
    <w:rsid w:val="00DA1502"/>
    <w:rsid w:val="00DD7BC1"/>
    <w:rsid w:val="00F652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193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B0E275-0971-48C3-A5BC-87CA8ADE55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971</Words>
  <Characters>5540</Characters>
  <Application>Microsoft Office Word</Application>
  <DocSecurity>0</DocSecurity>
  <Lines>46</Lines>
  <Paragraphs>12</Paragraphs>
  <ScaleCrop>false</ScaleCrop>
  <Company/>
  <LinksUpToDate>false</LinksUpToDate>
  <CharactersWithSpaces>6499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Admin</cp:lastModifiedBy>
  <cp:revision>43</cp:revision>
  <dcterms:created xsi:type="dcterms:W3CDTF">2020-01-16T04:19:00Z</dcterms:created>
  <dcterms:modified xsi:type="dcterms:W3CDTF">2024-05-16T11:59:00Z</dcterms:modified>
</cp:coreProperties>
</file>