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2AD5E6" w14:textId="3D3D5DA3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0F5CA6D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7079F247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11507C04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57B2606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7129E733" w14:textId="77777777"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774E582F" w14:textId="77777777"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F9772CE" w14:textId="13559F64" w:rsidR="00C8220E" w:rsidRPr="00AE028E" w:rsidRDefault="00312469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Қайта к</w:t>
      </w:r>
      <w:bookmarkStart w:id="1" w:name="_GoBack"/>
      <w:bookmarkEnd w:id="1"/>
      <w:r w:rsidR="00C8220E"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онкурс туралы хабарландыру</w:t>
      </w:r>
    </w:p>
    <w:p w14:paraId="201C3C9A" w14:textId="77777777"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64DABD8" w14:textId="77777777"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Hlk29728959"/>
    </w:p>
    <w:p w14:paraId="13EE6FB9" w14:textId="5201F70E"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r w:rsidR="008C3DA4" w:rsidRPr="003E3D80">
        <w:rPr>
          <w:b/>
          <w:lang w:val="kk-KZ"/>
        </w:rPr>
        <w:t xml:space="preserve"> </w:t>
      </w:r>
      <w:bookmarkEnd w:id="2"/>
      <w:bookmarkEnd w:id="3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1CC67DC0" w14:textId="4C929F83"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867A4F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06FC11C" w14:textId="77777777"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05D2E108" w14:textId="7596AE3A" w:rsidR="00C8220E" w:rsidRPr="00BD1EDE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bookmarkStart w:id="4" w:name="z331"/>
      <w:bookmarkEnd w:id="0"/>
      <w:r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 w:rsidRP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</w:t>
      </w:r>
      <w:r w:rsidR="00326F9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Көп функционалды модульдік балалар ойын алаңдары құрылымдарын орнату қызметтері мен жұмыстарын сатып алу</w:t>
      </w:r>
      <w:bookmarkStart w:id="5" w:name="z333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таңдау бойынша конкурс өткізілетіндігі туралы хабарлайды </w:t>
      </w:r>
      <w:bookmarkStart w:id="6" w:name="z337"/>
      <w:bookmarkEnd w:id="5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сатып алынатын тауарлар тізбесін</w:t>
      </w:r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7" w:history="1">
        <w:r w:rsidR="005B301E" w:rsidRPr="003020E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C2434F" w:rsidRP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Көп функционалды модульдік балалар ойын алаңдары құрылымдарын орнату қызметтері мен жұмыстарын </w:t>
      </w:r>
      <w:bookmarkStart w:id="7" w:name="z339"/>
      <w:bookmarkEnd w:id="6"/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бөлінген</w:t>
      </w:r>
      <w:r w:rsidR="00C2434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40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220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сома</w:t>
      </w:r>
      <w:r w:rsidR="008608D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2434F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–</w:t>
      </w:r>
      <w:r w:rsidR="008608D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2434F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17 053 000</w:t>
      </w:r>
      <w:r w:rsidR="008608D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8220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(</w:t>
      </w:r>
      <w:r w:rsidR="00C2434F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Он жеті миллион елу үш мың</w:t>
      </w:r>
      <w:r w:rsidR="00C8220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)</w:t>
      </w:r>
      <w:r w:rsidR="0096242F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теңге</w:t>
      </w:r>
      <w:r w:rsidR="00C8220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C2434F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00</w:t>
      </w:r>
      <w:r w:rsidR="00C8220E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тиын ҚҚС қоса алғанда жеткізіледі.</w:t>
      </w:r>
      <w:r w:rsidR="00D321D3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Аталған сома ҚҚС сомасымен қоса берілген.</w:t>
      </w:r>
      <w:r w:rsidR="00D321D3" w:rsidRPr="00BD1EDE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</w:t>
      </w:r>
    </w:p>
    <w:p w14:paraId="060F9ED1" w14:textId="30DFFAE2" w:rsidR="00C8220E" w:rsidRPr="00D563D7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bookmarkStart w:id="8" w:name="z340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CF7B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="006300B1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="00D563D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үзеге асыру талап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етілетін мерзімі: </w:t>
      </w:r>
      <w:r w:rsidR="006300B1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«Келісім – шартқа 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сәйкес немесе тараптардың жазбаша келісімі бойынша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.</w:t>
      </w:r>
    </w:p>
    <w:p w14:paraId="204C602A" w14:textId="77777777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1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7DD1A171" w14:textId="2AD1EBF9" w:rsidR="00B36A0F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42"/>
      <w:bookmarkEnd w:id="9"/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Конкурстық құжаттама көшірмелерінің топтамасын                                                        202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7C4D58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25</w:t>
      </w:r>
      <w:r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D563D7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Ақпан </w:t>
      </w:r>
      <w:r w:rsidR="007C4D58" w:rsidRP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күнге</w:t>
      </w:r>
      <w:r w:rsidR="007C4D58" w:rsidRPr="007C4D5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14:paraId="2D11F37D" w14:textId="42421FFA" w:rsidR="00C8220E" w:rsidRPr="00A37445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B3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8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4090E02D" w14:textId="2B1BFC32"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120440011945 КБЕ 11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</w:t>
      </w:r>
      <w:r w:rsidR="004035E2" w:rsidRPr="004035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 топтамасын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</w:t>
      </w:r>
      <w:r w:rsidR="007C4D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="000E0823">
        <w:fldChar w:fldCharType="begin"/>
      </w:r>
      <w:r w:rsidR="000E0823" w:rsidRPr="00530037">
        <w:rPr>
          <w:lang w:val="kk-KZ"/>
        </w:rPr>
        <w:instrText xml:space="preserve"> HYPERLINK "https://shymcan.kz/" </w:instrText>
      </w:r>
      <w:r w:rsidR="000E0823">
        <w:fldChar w:fldCharType="separate"/>
      </w:r>
      <w:r w:rsidR="00067AFF" w:rsidRPr="00A57B13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https://shymcan.kz/</w:t>
      </w:r>
      <w:r w:rsidR="000E0823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067AFF" w:rsidRPr="00067AFF">
        <w:rPr>
          <w:rStyle w:val="a3"/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10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16C1CE33" w14:textId="1DD1896F"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67AFF"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4103D71" w14:textId="4DC2E987" w:rsidR="00C8220E" w:rsidRPr="00D563D7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Конкурсқа қатысуға өтінімдер берудің соңғы мерзімі - 202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5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жыл</w:t>
      </w:r>
      <w:r w:rsidR="004035E2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ғы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«</w:t>
      </w:r>
      <w:r w:rsidR="007C4D5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25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» </w:t>
      </w:r>
      <w:r w:rsidR="00D563D7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Ақпан айына д</w:t>
      </w:r>
      <w:r w:rsidR="00FC06CC"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ейін</w:t>
      </w:r>
      <w:r w:rsidRPr="00D563D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.</w:t>
      </w:r>
    </w:p>
    <w:p w14:paraId="1E11D365" w14:textId="3DACAD76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563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Ақпан 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>күні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14:paraId="2CE79E23" w14:textId="0A00BFA3" w:rsidR="00C8220E" w:rsidRPr="00F66913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      </w:t>
      </w:r>
      <w:proofErr w:type="spellStart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>Қосымша</w:t>
      </w:r>
      <w:proofErr w:type="spellEnd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>ақпарат</w:t>
      </w:r>
      <w:proofErr w:type="spellEnd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>анықтаманы</w:t>
      </w:r>
      <w:proofErr w:type="spellEnd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>мына</w:t>
      </w:r>
      <w:proofErr w:type="spellEnd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 xml:space="preserve"> телефон </w:t>
      </w:r>
      <w:proofErr w:type="spellStart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>арқылы</w:t>
      </w:r>
      <w:proofErr w:type="spellEnd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>алуға</w:t>
      </w:r>
      <w:proofErr w:type="spellEnd"/>
      <w:r w:rsidRPr="00F669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10D0" w:rsidRPr="00F66913">
        <w:rPr>
          <w:rFonts w:ascii="Times New Roman" w:eastAsia="Times New Roman" w:hAnsi="Times New Roman" w:cs="Times New Roman"/>
          <w:b/>
          <w:sz w:val="28"/>
          <w:szCs w:val="28"/>
        </w:rPr>
        <w:t>болады</w:t>
      </w:r>
      <w:proofErr w:type="spellEnd"/>
      <w:r w:rsidR="003410D0" w:rsidRPr="00F6691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669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7252 44-30-31.  </w:t>
      </w:r>
    </w:p>
    <w:p w14:paraId="4CAA7364" w14:textId="77777777" w:rsidR="00C8220E" w:rsidRPr="00F66913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2199287" w14:textId="170BD982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1D4D90">
        <w:rPr>
          <w:rFonts w:ascii="Times New Roman" w:eastAsia="Times New Roman" w:hAnsi="Times New Roman" w:cs="Times New Roman"/>
          <w:b/>
          <w:sz w:val="28"/>
          <w:lang w:val="kk-KZ"/>
        </w:rPr>
        <w:t>15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D563D7">
        <w:rPr>
          <w:rFonts w:ascii="Times New Roman" w:eastAsia="Times New Roman" w:hAnsi="Times New Roman" w:cs="Times New Roman"/>
          <w:b/>
          <w:sz w:val="28"/>
          <w:lang w:val="kk-KZ"/>
        </w:rPr>
        <w:t>Ақпан</w:t>
      </w:r>
      <w:r w:rsidR="00870E2D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D563D7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171911DC" w14:textId="77777777"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CB4747F" w14:textId="77777777" w:rsidR="00A379CC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</w:p>
    <w:p w14:paraId="2354B1C2" w14:textId="77777777"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13FFF62A" w14:textId="06B31836" w:rsidR="00C8220E" w:rsidRPr="00BB3808" w:rsidRDefault="00A379C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79E00CB7" w14:textId="77777777"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5D9368A5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227567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3FEED19" w14:textId="77777777"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14:paraId="6AC267ED" w14:textId="77777777" w:rsidR="00F6526A" w:rsidRPr="00A37445" w:rsidRDefault="00F6526A"/>
    <w:sectPr w:rsidR="00F6526A" w:rsidRPr="00A37445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BE06" w14:textId="77777777" w:rsidR="002947D0" w:rsidRDefault="002947D0">
      <w:pPr>
        <w:spacing w:after="0" w:line="240" w:lineRule="auto"/>
      </w:pPr>
      <w:r>
        <w:separator/>
      </w:r>
    </w:p>
  </w:endnote>
  <w:endnote w:type="continuationSeparator" w:id="0">
    <w:p w14:paraId="63E2942E" w14:textId="77777777" w:rsidR="002947D0" w:rsidRDefault="0029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E3809" w14:textId="77777777" w:rsidR="002947D0" w:rsidRDefault="002947D0">
      <w:pPr>
        <w:spacing w:after="0" w:line="240" w:lineRule="auto"/>
      </w:pPr>
      <w:r>
        <w:separator/>
      </w:r>
    </w:p>
  </w:footnote>
  <w:footnote w:type="continuationSeparator" w:id="0">
    <w:p w14:paraId="1AEC64BB" w14:textId="77777777" w:rsidR="002947D0" w:rsidRDefault="0029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BB84" w14:textId="4C8C0CF2"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</w:t>
    </w:r>
    <w:r w:rsidR="00530037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қайта 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жарияланған күн </w:t>
    </w:r>
    <w:r w:rsidR="007C4D58">
      <w:rPr>
        <w:rFonts w:ascii="Times New Roman" w:hAnsi="Times New Roman" w:cs="Times New Roman"/>
        <w:b/>
        <w:bCs/>
        <w:i/>
        <w:sz w:val="28"/>
        <w:szCs w:val="28"/>
        <w:lang w:val="en-US"/>
      </w:rPr>
      <w:t>15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326F95">
      <w:rPr>
        <w:rFonts w:ascii="Times New Roman" w:hAnsi="Times New Roman" w:cs="Times New Roman"/>
        <w:b/>
        <w:bCs/>
        <w:i/>
        <w:sz w:val="28"/>
        <w:szCs w:val="28"/>
        <w:lang w:val="en-US"/>
      </w:rPr>
      <w:t>02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326F95">
      <w:rPr>
        <w:rFonts w:ascii="Times New Roman" w:hAnsi="Times New Roman" w:cs="Times New Roman"/>
        <w:b/>
        <w:bCs/>
        <w:i/>
        <w:sz w:val="28"/>
        <w:szCs w:val="28"/>
        <w:lang w:val="en-US"/>
      </w:rPr>
      <w:t>5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2947D0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3"/>
    <w:rsid w:val="00013FBA"/>
    <w:rsid w:val="00020FBC"/>
    <w:rsid w:val="00031880"/>
    <w:rsid w:val="00036C2C"/>
    <w:rsid w:val="00041510"/>
    <w:rsid w:val="00067AFF"/>
    <w:rsid w:val="000852C2"/>
    <w:rsid w:val="000B3796"/>
    <w:rsid w:val="000E0823"/>
    <w:rsid w:val="001926CE"/>
    <w:rsid w:val="00195C43"/>
    <w:rsid w:val="001C7183"/>
    <w:rsid w:val="001D4D90"/>
    <w:rsid w:val="001F6B20"/>
    <w:rsid w:val="0023189B"/>
    <w:rsid w:val="00273084"/>
    <w:rsid w:val="002947D0"/>
    <w:rsid w:val="0029719F"/>
    <w:rsid w:val="002971DC"/>
    <w:rsid w:val="002D2C47"/>
    <w:rsid w:val="002E61A6"/>
    <w:rsid w:val="002F4765"/>
    <w:rsid w:val="002F6311"/>
    <w:rsid w:val="003020EB"/>
    <w:rsid w:val="00312469"/>
    <w:rsid w:val="00326F95"/>
    <w:rsid w:val="003410D0"/>
    <w:rsid w:val="003A1E1C"/>
    <w:rsid w:val="003B1B1B"/>
    <w:rsid w:val="003D390B"/>
    <w:rsid w:val="003E3D80"/>
    <w:rsid w:val="003E5AD2"/>
    <w:rsid w:val="003F0D70"/>
    <w:rsid w:val="004013B2"/>
    <w:rsid w:val="004035E2"/>
    <w:rsid w:val="00430755"/>
    <w:rsid w:val="004413D6"/>
    <w:rsid w:val="004C1498"/>
    <w:rsid w:val="004C3FAF"/>
    <w:rsid w:val="004C454A"/>
    <w:rsid w:val="00530037"/>
    <w:rsid w:val="005404A9"/>
    <w:rsid w:val="00580ABC"/>
    <w:rsid w:val="005B301E"/>
    <w:rsid w:val="006300B1"/>
    <w:rsid w:val="0063647B"/>
    <w:rsid w:val="00660255"/>
    <w:rsid w:val="00671783"/>
    <w:rsid w:val="00687368"/>
    <w:rsid w:val="006E4CA1"/>
    <w:rsid w:val="007C4D58"/>
    <w:rsid w:val="007F1A6D"/>
    <w:rsid w:val="00830F83"/>
    <w:rsid w:val="00853623"/>
    <w:rsid w:val="008608DE"/>
    <w:rsid w:val="0086091A"/>
    <w:rsid w:val="008665D7"/>
    <w:rsid w:val="00866662"/>
    <w:rsid w:val="00867A4F"/>
    <w:rsid w:val="00870E2D"/>
    <w:rsid w:val="008829E0"/>
    <w:rsid w:val="0088415D"/>
    <w:rsid w:val="00890C7D"/>
    <w:rsid w:val="008C3DA4"/>
    <w:rsid w:val="008C7A82"/>
    <w:rsid w:val="008D1239"/>
    <w:rsid w:val="008D613B"/>
    <w:rsid w:val="008E090F"/>
    <w:rsid w:val="008F10B2"/>
    <w:rsid w:val="0092031D"/>
    <w:rsid w:val="00942070"/>
    <w:rsid w:val="0096242F"/>
    <w:rsid w:val="0098704F"/>
    <w:rsid w:val="009A2C98"/>
    <w:rsid w:val="009D493A"/>
    <w:rsid w:val="00A12CFC"/>
    <w:rsid w:val="00A37445"/>
    <w:rsid w:val="00A379CC"/>
    <w:rsid w:val="00A50369"/>
    <w:rsid w:val="00A57B13"/>
    <w:rsid w:val="00AB7EEC"/>
    <w:rsid w:val="00AE028E"/>
    <w:rsid w:val="00B36A0F"/>
    <w:rsid w:val="00B41EF1"/>
    <w:rsid w:val="00BB3808"/>
    <w:rsid w:val="00BD14B9"/>
    <w:rsid w:val="00BD1EDE"/>
    <w:rsid w:val="00C13FCE"/>
    <w:rsid w:val="00C2434F"/>
    <w:rsid w:val="00C340FD"/>
    <w:rsid w:val="00C36FED"/>
    <w:rsid w:val="00C8220E"/>
    <w:rsid w:val="00CE702A"/>
    <w:rsid w:val="00CF7B2B"/>
    <w:rsid w:val="00D041C7"/>
    <w:rsid w:val="00D321D3"/>
    <w:rsid w:val="00D46BB8"/>
    <w:rsid w:val="00D563D7"/>
    <w:rsid w:val="00DA1502"/>
    <w:rsid w:val="00DC196C"/>
    <w:rsid w:val="00E01CA2"/>
    <w:rsid w:val="00E054AA"/>
    <w:rsid w:val="00E2399C"/>
    <w:rsid w:val="00E96C5D"/>
    <w:rsid w:val="00EB6C6C"/>
    <w:rsid w:val="00ED0C9E"/>
    <w:rsid w:val="00ED3EC2"/>
    <w:rsid w:val="00F1232A"/>
    <w:rsid w:val="00F16111"/>
    <w:rsid w:val="00F3204D"/>
    <w:rsid w:val="00F6526A"/>
    <w:rsid w:val="00F66913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197</cp:revision>
  <dcterms:created xsi:type="dcterms:W3CDTF">2020-04-10T04:06:00Z</dcterms:created>
  <dcterms:modified xsi:type="dcterms:W3CDTF">2025-02-24T21:12:00Z</dcterms:modified>
</cp:coreProperties>
</file>